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B7" w:rsidRDefault="00380BB7">
      <w:bookmarkStart w:id="0" w:name="_GoBack"/>
      <w:bookmarkEnd w:id="0"/>
      <w:r>
        <w:rPr>
          <w:noProof/>
          <w:lang w:eastAsia="it-IT"/>
        </w:rPr>
        <w:drawing>
          <wp:anchor distT="0" distB="0" distL="114300" distR="114300" simplePos="0" relativeHeight="251658240" behindDoc="1" locked="0" layoutInCell="1" allowOverlap="1">
            <wp:simplePos x="0" y="0"/>
            <wp:positionH relativeFrom="column">
              <wp:posOffset>229870</wp:posOffset>
            </wp:positionH>
            <wp:positionV relativeFrom="paragraph">
              <wp:posOffset>-85725</wp:posOffset>
            </wp:positionV>
            <wp:extent cx="5753100" cy="1310640"/>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l="2802" t="24481" r="3111" b="44260"/>
                    <a:stretch>
                      <a:fillRect/>
                    </a:stretch>
                  </pic:blipFill>
                  <pic:spPr bwMode="auto">
                    <a:xfrm>
                      <a:off x="0" y="0"/>
                      <a:ext cx="575310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BB7" w:rsidRPr="00380BB7" w:rsidRDefault="00380BB7" w:rsidP="00380BB7"/>
    <w:p w:rsidR="00380BB7" w:rsidRPr="00380BB7" w:rsidRDefault="00380BB7" w:rsidP="00380BB7"/>
    <w:p w:rsidR="00380BB7" w:rsidRPr="00380BB7" w:rsidRDefault="00380BB7" w:rsidP="00380BB7"/>
    <w:p w:rsidR="00380BB7" w:rsidRPr="008D7474" w:rsidRDefault="00D65328" w:rsidP="00380BB7">
      <w:pPr>
        <w:rPr>
          <w:b/>
        </w:rPr>
      </w:pPr>
      <w:r>
        <w:rPr>
          <w:b/>
        </w:rPr>
        <w:t>Allegato N. 1</w:t>
      </w:r>
    </w:p>
    <w:p w:rsidR="0058574E" w:rsidRPr="0058574E" w:rsidRDefault="00327E8C" w:rsidP="0058574E">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CAPITOLATO TECNICO PE</w:t>
      </w:r>
      <w:r w:rsidR="00E16260">
        <w:rPr>
          <w:rFonts w:ascii="Times New Roman" w:eastAsia="Times New Roman" w:hAnsi="Times New Roman" w:cs="Times New Roman"/>
          <w:b/>
          <w:sz w:val="24"/>
          <w:szCs w:val="24"/>
          <w:lang w:eastAsia="it-IT"/>
        </w:rPr>
        <w:t>R L’ACQUISTO</w:t>
      </w:r>
      <w:r w:rsidR="0058574E" w:rsidRPr="0058574E">
        <w:rPr>
          <w:rFonts w:ascii="Times New Roman" w:eastAsia="Times New Roman" w:hAnsi="Times New Roman" w:cs="Times New Roman"/>
          <w:b/>
          <w:sz w:val="24"/>
          <w:szCs w:val="24"/>
          <w:lang w:eastAsia="it-IT"/>
        </w:rPr>
        <w:t xml:space="preserve"> DI UN  MICROSCOPIO OPERATORIO DI ULTIMA </w:t>
      </w:r>
      <w:r>
        <w:rPr>
          <w:rFonts w:ascii="Times New Roman" w:eastAsia="Times New Roman" w:hAnsi="Times New Roman" w:cs="Times New Roman"/>
          <w:b/>
          <w:sz w:val="24"/>
          <w:szCs w:val="24"/>
          <w:lang w:eastAsia="it-IT"/>
        </w:rPr>
        <w:t xml:space="preserve">GENERAZIONE </w:t>
      </w:r>
      <w:r w:rsidR="00801941">
        <w:rPr>
          <w:rFonts w:ascii="Times New Roman" w:eastAsia="Times New Roman" w:hAnsi="Times New Roman" w:cs="Times New Roman"/>
          <w:b/>
          <w:sz w:val="24"/>
          <w:szCs w:val="24"/>
          <w:lang w:eastAsia="it-IT"/>
        </w:rPr>
        <w:t xml:space="preserve">E DI UNA SEDIA PER CHIRURGO </w:t>
      </w:r>
      <w:r>
        <w:rPr>
          <w:rFonts w:ascii="Times New Roman" w:eastAsia="Times New Roman" w:hAnsi="Times New Roman" w:cs="Times New Roman"/>
          <w:b/>
          <w:sz w:val="24"/>
          <w:szCs w:val="24"/>
          <w:lang w:eastAsia="it-IT"/>
        </w:rPr>
        <w:t xml:space="preserve">PER </w:t>
      </w:r>
      <w:r w:rsidR="00801941">
        <w:rPr>
          <w:rFonts w:ascii="Times New Roman" w:eastAsia="Times New Roman" w:hAnsi="Times New Roman" w:cs="Times New Roman"/>
          <w:b/>
          <w:sz w:val="24"/>
          <w:szCs w:val="24"/>
          <w:lang w:eastAsia="it-IT"/>
        </w:rPr>
        <w:t xml:space="preserve">L’ U.O.C. DI </w:t>
      </w:r>
      <w:r>
        <w:rPr>
          <w:rFonts w:ascii="Times New Roman" w:eastAsia="Times New Roman" w:hAnsi="Times New Roman" w:cs="Times New Roman"/>
          <w:b/>
          <w:sz w:val="24"/>
          <w:szCs w:val="24"/>
          <w:lang w:eastAsia="it-IT"/>
        </w:rPr>
        <w:t>NEUROCHIRURGIA</w:t>
      </w:r>
      <w:r w:rsidR="00801941">
        <w:rPr>
          <w:rFonts w:ascii="Times New Roman" w:eastAsia="Times New Roman" w:hAnsi="Times New Roman" w:cs="Times New Roman"/>
          <w:b/>
          <w:sz w:val="24"/>
          <w:szCs w:val="24"/>
          <w:lang w:eastAsia="it-IT"/>
        </w:rPr>
        <w:t>.</w:t>
      </w:r>
      <w:r>
        <w:rPr>
          <w:rFonts w:ascii="Times New Roman" w:eastAsia="Times New Roman" w:hAnsi="Times New Roman" w:cs="Times New Roman"/>
          <w:b/>
          <w:sz w:val="24"/>
          <w:szCs w:val="24"/>
          <w:lang w:eastAsia="it-IT"/>
        </w:rPr>
        <w:t xml:space="preserve"> </w:t>
      </w:r>
    </w:p>
    <w:p w:rsidR="0058574E" w:rsidRDefault="0058574E" w:rsidP="0058574E">
      <w:pPr>
        <w:spacing w:after="0" w:line="240" w:lineRule="auto"/>
        <w:jc w:val="center"/>
        <w:rPr>
          <w:rFonts w:ascii="Times New Roman" w:eastAsia="Times New Roman" w:hAnsi="Times New Roman" w:cs="Times New Roman"/>
          <w:b/>
          <w:sz w:val="24"/>
          <w:szCs w:val="24"/>
          <w:lang w:eastAsia="it-IT"/>
        </w:rPr>
      </w:pPr>
    </w:p>
    <w:p w:rsidR="0058574E" w:rsidRDefault="0058574E" w:rsidP="0058574E">
      <w:pPr>
        <w:spacing w:after="0" w:line="240" w:lineRule="auto"/>
        <w:jc w:val="center"/>
        <w:rPr>
          <w:rFonts w:ascii="Times New Roman" w:eastAsia="Times New Roman" w:hAnsi="Times New Roman" w:cs="Times New Roman"/>
          <w:b/>
          <w:sz w:val="24"/>
          <w:szCs w:val="24"/>
          <w:lang w:eastAsia="it-IT"/>
        </w:rPr>
      </w:pPr>
    </w:p>
    <w:p w:rsidR="0058574E" w:rsidRPr="0058574E" w:rsidRDefault="0058574E" w:rsidP="0058574E">
      <w:pPr>
        <w:spacing w:after="0" w:line="240" w:lineRule="auto"/>
        <w:jc w:val="center"/>
        <w:rPr>
          <w:rFonts w:ascii="Times New Roman" w:eastAsia="Times New Roman" w:hAnsi="Times New Roman" w:cs="Times New Roman"/>
          <w:b/>
          <w:sz w:val="24"/>
          <w:szCs w:val="24"/>
          <w:lang w:eastAsia="it-IT"/>
        </w:rPr>
      </w:pPr>
    </w:p>
    <w:p w:rsidR="0058574E" w:rsidRPr="0058574E" w:rsidRDefault="00C24E4E" w:rsidP="0058574E">
      <w:pPr>
        <w:spacing w:after="0" w:line="240" w:lineRule="auto"/>
        <w:ind w:left="-1134"/>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bCs/>
          <w:sz w:val="24"/>
          <w:szCs w:val="24"/>
          <w:lang w:eastAsia="it-IT"/>
        </w:rPr>
        <w:t xml:space="preserve">LOTTO </w:t>
      </w:r>
      <w:r w:rsidR="000A1454">
        <w:rPr>
          <w:rFonts w:ascii="Times New Roman" w:eastAsia="Times New Roman" w:hAnsi="Times New Roman" w:cs="Times New Roman"/>
          <w:b/>
          <w:bCs/>
          <w:sz w:val="24"/>
          <w:szCs w:val="24"/>
          <w:lang w:eastAsia="it-IT"/>
        </w:rPr>
        <w:t xml:space="preserve">N. </w:t>
      </w:r>
      <w:r>
        <w:rPr>
          <w:rFonts w:ascii="Times New Roman" w:eastAsia="Times New Roman" w:hAnsi="Times New Roman" w:cs="Times New Roman"/>
          <w:b/>
          <w:bCs/>
          <w:sz w:val="24"/>
          <w:szCs w:val="24"/>
          <w:lang w:eastAsia="it-IT"/>
        </w:rPr>
        <w:t xml:space="preserve">1:       </w:t>
      </w:r>
      <w:r w:rsidR="0058574E" w:rsidRPr="0058574E">
        <w:rPr>
          <w:rFonts w:ascii="Times New Roman" w:eastAsia="Times New Roman" w:hAnsi="Times New Roman" w:cs="Times New Roman"/>
          <w:b/>
          <w:sz w:val="24"/>
          <w:szCs w:val="24"/>
          <w:u w:val="single"/>
          <w:lang w:eastAsia="it-IT"/>
        </w:rPr>
        <w:t xml:space="preserve">Microscopio operatorio con doppio oculare </w:t>
      </w:r>
      <w:r w:rsidR="0058574E" w:rsidRPr="0058574E">
        <w:rPr>
          <w:rFonts w:ascii="Times New Roman" w:eastAsia="Calibri" w:hAnsi="Times New Roman" w:cs="Times New Roman"/>
          <w:b/>
          <w:sz w:val="24"/>
          <w:szCs w:val="24"/>
          <w:u w:val="single"/>
        </w:rPr>
        <w:t xml:space="preserve">per </w:t>
      </w:r>
      <w:proofErr w:type="spellStart"/>
      <w:r w:rsidR="0058574E" w:rsidRPr="0058574E">
        <w:rPr>
          <w:rFonts w:ascii="Times New Roman" w:eastAsia="Calibri" w:hAnsi="Times New Roman" w:cs="Times New Roman"/>
          <w:b/>
          <w:sz w:val="24"/>
          <w:szCs w:val="24"/>
          <w:u w:val="single"/>
        </w:rPr>
        <w:t>coosservatore</w:t>
      </w:r>
      <w:proofErr w:type="spellEnd"/>
      <w:r w:rsidR="0058574E" w:rsidRPr="0058574E">
        <w:rPr>
          <w:rFonts w:ascii="Times New Roman" w:eastAsia="Times New Roman" w:hAnsi="Times New Roman" w:cs="Times New Roman"/>
          <w:b/>
          <w:sz w:val="24"/>
          <w:szCs w:val="24"/>
          <w:lang w:eastAsia="it-IT"/>
        </w:rPr>
        <w:t xml:space="preserve"> </w:t>
      </w:r>
    </w:p>
    <w:p w:rsidR="0058574E" w:rsidRPr="0058574E" w:rsidRDefault="0058574E" w:rsidP="0058574E">
      <w:pPr>
        <w:spacing w:after="0" w:line="240" w:lineRule="auto"/>
        <w:rPr>
          <w:rFonts w:ascii="Times New Roman" w:eastAsia="Times New Roman" w:hAnsi="Times New Roman" w:cs="Times New Roman"/>
          <w:b/>
          <w:sz w:val="24"/>
          <w:szCs w:val="24"/>
          <w:lang w:eastAsia="it-IT"/>
        </w:rPr>
      </w:pPr>
    </w:p>
    <w:p w:rsidR="0058574E" w:rsidRPr="0058574E" w:rsidRDefault="0058574E" w:rsidP="0058574E">
      <w:pPr>
        <w:spacing w:after="0" w:line="240" w:lineRule="auto"/>
        <w:rPr>
          <w:rFonts w:ascii="Times New Roman" w:eastAsia="Times New Roman" w:hAnsi="Times New Roman" w:cs="Times New Roman"/>
          <w:b/>
          <w:sz w:val="24"/>
          <w:szCs w:val="24"/>
          <w:lang w:eastAsia="it-IT"/>
        </w:rPr>
      </w:pPr>
      <w:r w:rsidRPr="0058574E">
        <w:rPr>
          <w:rFonts w:ascii="Times New Roman" w:eastAsia="Times New Roman" w:hAnsi="Times New Roman" w:cs="Times New Roman"/>
          <w:b/>
          <w:sz w:val="24"/>
          <w:szCs w:val="24"/>
          <w:lang w:eastAsia="it-IT"/>
        </w:rPr>
        <w:tab/>
      </w:r>
      <w:r w:rsidRPr="0058574E">
        <w:rPr>
          <w:rFonts w:ascii="Times New Roman" w:eastAsia="Times New Roman" w:hAnsi="Times New Roman" w:cs="Times New Roman"/>
          <w:b/>
          <w:sz w:val="24"/>
          <w:szCs w:val="24"/>
          <w:lang w:eastAsia="it-IT"/>
        </w:rPr>
        <w:tab/>
        <w:t xml:space="preserve">        </w:t>
      </w:r>
      <w:r w:rsidRPr="0058574E">
        <w:rPr>
          <w:rFonts w:ascii="Times New Roman" w:eastAsia="Times New Roman" w:hAnsi="Times New Roman" w:cs="Times New Roman"/>
          <w:b/>
          <w:sz w:val="24"/>
          <w:szCs w:val="24"/>
          <w:u w:val="single"/>
          <w:lang w:eastAsia="it-IT"/>
        </w:rPr>
        <w:t>con stativo a pavimento</w:t>
      </w:r>
    </w:p>
    <w:p w:rsidR="0058574E" w:rsidRPr="0058574E" w:rsidRDefault="0058574E" w:rsidP="0058574E">
      <w:pPr>
        <w:spacing w:after="0" w:line="240" w:lineRule="auto"/>
        <w:rPr>
          <w:rFonts w:ascii="Times New Roman" w:eastAsia="Times New Roman" w:hAnsi="Times New Roman" w:cs="Times New Roman"/>
          <w:b/>
          <w:sz w:val="24"/>
          <w:szCs w:val="24"/>
          <w:lang w:eastAsia="it-IT"/>
        </w:rPr>
      </w:pPr>
    </w:p>
    <w:p w:rsidR="0058574E" w:rsidRPr="0058574E" w:rsidRDefault="0058574E" w:rsidP="0058574E">
      <w:pPr>
        <w:spacing w:after="0" w:line="240" w:lineRule="auto"/>
        <w:ind w:left="567"/>
        <w:rPr>
          <w:rFonts w:ascii="Times New Roman" w:eastAsia="Times New Roman" w:hAnsi="Times New Roman" w:cs="Times New Roman"/>
          <w:b/>
          <w:sz w:val="24"/>
          <w:szCs w:val="24"/>
          <w:lang w:eastAsia="it-IT"/>
        </w:rPr>
      </w:pPr>
      <w:r w:rsidRPr="0058574E">
        <w:rPr>
          <w:rFonts w:ascii="Times New Roman" w:eastAsia="Times New Roman" w:hAnsi="Times New Roman" w:cs="Times New Roman"/>
          <w:b/>
          <w:sz w:val="24"/>
          <w:szCs w:val="24"/>
          <w:lang w:eastAsia="it-IT"/>
        </w:rPr>
        <w:t>Il Microscopio operatorio per Neurochirurgia con moduli di v</w:t>
      </w:r>
      <w:r w:rsidR="00D84ADB">
        <w:rPr>
          <w:rFonts w:ascii="Times New Roman" w:eastAsia="Times New Roman" w:hAnsi="Times New Roman" w:cs="Times New Roman"/>
          <w:b/>
          <w:sz w:val="24"/>
          <w:szCs w:val="24"/>
          <w:lang w:eastAsia="it-IT"/>
        </w:rPr>
        <w:t>isualizzazione in  fluorescenza</w:t>
      </w:r>
      <w:r w:rsidRPr="0058574E">
        <w:rPr>
          <w:rFonts w:ascii="Times New Roman" w:eastAsia="Times New Roman" w:hAnsi="Times New Roman" w:cs="Times New Roman"/>
          <w:b/>
          <w:sz w:val="24"/>
          <w:szCs w:val="24"/>
          <w:lang w:eastAsia="it-IT"/>
        </w:rPr>
        <w:t>, con doppio oculare e stativo a pavimento deve avere le seg</w:t>
      </w:r>
      <w:r w:rsidR="00D84ADB">
        <w:rPr>
          <w:rFonts w:ascii="Times New Roman" w:eastAsia="Times New Roman" w:hAnsi="Times New Roman" w:cs="Times New Roman"/>
          <w:b/>
          <w:sz w:val="24"/>
          <w:szCs w:val="24"/>
          <w:lang w:eastAsia="it-IT"/>
        </w:rPr>
        <w:t>uenti  caratteristiche tecniche</w:t>
      </w:r>
      <w:r w:rsidRPr="0058574E">
        <w:rPr>
          <w:rFonts w:ascii="Times New Roman" w:eastAsia="Times New Roman" w:hAnsi="Times New Roman" w:cs="Times New Roman"/>
          <w:b/>
          <w:sz w:val="24"/>
          <w:szCs w:val="24"/>
          <w:lang w:eastAsia="it-IT"/>
        </w:rPr>
        <w:t>:</w:t>
      </w:r>
    </w:p>
    <w:p w:rsidR="0058574E" w:rsidRPr="0058574E" w:rsidRDefault="0058574E" w:rsidP="0058574E">
      <w:pPr>
        <w:spacing w:after="0" w:line="240" w:lineRule="auto"/>
        <w:ind w:left="567"/>
        <w:rPr>
          <w:rFonts w:ascii="Times New Roman" w:eastAsia="Times New Roman" w:hAnsi="Times New Roman" w:cs="Times New Roman"/>
          <w:b/>
          <w:sz w:val="24"/>
          <w:szCs w:val="24"/>
          <w:lang w:eastAsia="it-IT"/>
        </w:rPr>
      </w:pPr>
    </w:p>
    <w:tbl>
      <w:tblPr>
        <w:tblW w:w="9714" w:type="dxa"/>
        <w:tblInd w:w="-108" w:type="dxa"/>
        <w:tblLayout w:type="fixed"/>
        <w:tblLook w:val="0000" w:firstRow="0" w:lastRow="0" w:firstColumn="0" w:lastColumn="0" w:noHBand="0" w:noVBand="0"/>
      </w:tblPr>
      <w:tblGrid>
        <w:gridCol w:w="500"/>
        <w:gridCol w:w="9214"/>
      </w:tblGrid>
      <w:tr w:rsidR="0058574E" w:rsidRPr="0058574E" w:rsidTr="00A50E6A">
        <w:trPr>
          <w:trHeight w:val="24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Corpo ottico compatto dotato di obiettivo multifocale con idonea escursione per soddisfare le necessità di spazio in tutte le procedure chirurgiche. Il movimento della lente deve essere motorizzato e azionabile attraverso la pressione di un pulsante o altro sistema equivalente.</w:t>
            </w:r>
          </w:p>
        </w:tc>
      </w:tr>
      <w:tr w:rsidR="0058574E" w:rsidRPr="0058574E" w:rsidTr="00A50E6A">
        <w:trPr>
          <w:trHeight w:val="24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2</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Dispositivo per la messa a fuoco automatica veloce e accurata.</w:t>
            </w:r>
          </w:p>
        </w:tc>
      </w:tr>
      <w:tr w:rsidR="0058574E" w:rsidRPr="0058574E" w:rsidTr="00A50E6A">
        <w:trPr>
          <w:trHeight w:val="24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3</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Variatore di ingrandimenti a zoom motorizzato e manuale con possibilità di regolare la velocità, </w:t>
            </w:r>
            <w:proofErr w:type="spellStart"/>
            <w:r w:rsidRPr="0058574E">
              <w:rPr>
                <w:rFonts w:ascii="Times New Roman" w:eastAsia="SimSun" w:hAnsi="Times New Roman" w:cs="Times New Roman"/>
                <w:color w:val="000000"/>
                <w:sz w:val="24"/>
                <w:szCs w:val="24"/>
                <w:lang w:eastAsia="zh-CN"/>
              </w:rPr>
              <w:t>range</w:t>
            </w:r>
            <w:proofErr w:type="spellEnd"/>
            <w:r w:rsidRPr="0058574E">
              <w:rPr>
                <w:rFonts w:ascii="Times New Roman" w:eastAsia="SimSun" w:hAnsi="Times New Roman" w:cs="Times New Roman"/>
                <w:color w:val="000000"/>
                <w:sz w:val="24"/>
                <w:szCs w:val="24"/>
                <w:lang w:eastAsia="zh-CN"/>
              </w:rPr>
              <w:t xml:space="preserve"> 1:6.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4</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Stativo mobile a contrappesi dotato di freni elettromagnetici con base dotata di ruote girevoli a 360° con freni. Deve essere facilmente spostabile per il rapido  posizionamento in sala operatoria. Deve avere un di sistema di bilanciamento automatico che agisce su tutti gli assi di rotazione e traslazione del corpo ottico e dello stativo. Il bilanciamento automatico deve essere rapido, di semplice e immediata attivazione e garantire uno strumento perfettamente calibrato anche quando gli accessori per la </w:t>
            </w:r>
            <w:proofErr w:type="spellStart"/>
            <w:r w:rsidRPr="0058574E">
              <w:rPr>
                <w:rFonts w:ascii="Times New Roman" w:eastAsia="SimSun" w:hAnsi="Times New Roman" w:cs="Times New Roman"/>
                <w:color w:val="000000"/>
                <w:sz w:val="24"/>
                <w:szCs w:val="24"/>
                <w:lang w:eastAsia="zh-CN"/>
              </w:rPr>
              <w:t>coosservazione</w:t>
            </w:r>
            <w:proofErr w:type="spellEnd"/>
            <w:r w:rsidRPr="0058574E">
              <w:rPr>
                <w:rFonts w:ascii="Times New Roman" w:eastAsia="SimSun" w:hAnsi="Times New Roman" w:cs="Times New Roman"/>
                <w:color w:val="000000"/>
                <w:sz w:val="24"/>
                <w:szCs w:val="24"/>
                <w:lang w:eastAsia="zh-CN"/>
              </w:rPr>
              <w:t xml:space="preserve"> laterale e contrapposta vengono installati e/o spostati.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5</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Il sistema per il movimento motorizzato del corpo ottico (</w:t>
            </w:r>
            <w:proofErr w:type="spellStart"/>
            <w:r w:rsidRPr="0058574E">
              <w:rPr>
                <w:rFonts w:ascii="Times New Roman" w:eastAsia="SimSun" w:hAnsi="Times New Roman" w:cs="Times New Roman"/>
                <w:color w:val="000000"/>
                <w:sz w:val="24"/>
                <w:szCs w:val="24"/>
                <w:lang w:eastAsia="zh-CN"/>
              </w:rPr>
              <w:t>tilting</w:t>
            </w:r>
            <w:proofErr w:type="spellEnd"/>
            <w:r w:rsidRPr="0058574E">
              <w:rPr>
                <w:rFonts w:ascii="Times New Roman" w:eastAsia="SimSun" w:hAnsi="Times New Roman" w:cs="Times New Roman"/>
                <w:color w:val="000000"/>
                <w:sz w:val="24"/>
                <w:szCs w:val="24"/>
                <w:lang w:eastAsia="zh-CN"/>
              </w:rPr>
              <w:t xml:space="preserve">) sul piano x-y deve essere comandabile sia dalle impugnature sia da eventuale pedaliera, con sistema di regolazione della velocità in funzione degli ingrandimenti; non devono essere presenti vincoli di posizionamento del corpo ottico per una corretta movimentazione x-y.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6</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Il sistema di illuminazione deve essere allo </w:t>
            </w:r>
            <w:proofErr w:type="spellStart"/>
            <w:r w:rsidRPr="0058574E">
              <w:rPr>
                <w:rFonts w:ascii="Times New Roman" w:eastAsia="SimSun" w:hAnsi="Times New Roman" w:cs="Times New Roman"/>
                <w:color w:val="000000"/>
                <w:sz w:val="24"/>
                <w:szCs w:val="24"/>
                <w:lang w:eastAsia="zh-CN"/>
              </w:rPr>
              <w:t>Xenon</w:t>
            </w:r>
            <w:proofErr w:type="spellEnd"/>
            <w:r w:rsidRPr="0058574E">
              <w:rPr>
                <w:rFonts w:ascii="Times New Roman" w:eastAsia="SimSun" w:hAnsi="Times New Roman" w:cs="Times New Roman"/>
                <w:color w:val="000000"/>
                <w:sz w:val="24"/>
                <w:szCs w:val="24"/>
                <w:lang w:eastAsia="zh-CN"/>
              </w:rPr>
              <w:t xml:space="preserve"> con potenza non inferiore a da 300 W con lampada di riserva identica alla principale e con fascio di luce ottimizzato per illuminare le cavità profonde. Deve essere provvisto di un sistema di sicurezza che regoli automaticamente l’intensità e la dimensione del campo di lavoro in funzione dell’ingrandimento e della distanza di lavoro, ciò per evitare il surriscaldamenti del tessuto trattato. Si richiede  di poter verificare il tempo residuo di utilizzo della lampada in uso mediante un contatore temporale.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7</w:t>
            </w:r>
          </w:p>
        </w:tc>
        <w:tc>
          <w:tcPr>
            <w:tcW w:w="9214" w:type="dxa"/>
          </w:tcPr>
          <w:p w:rsidR="001E50E9"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Deve avere le manopole di comando integrate nel corpo ottico e regolabili, in posizione ergonomica, complete di comandi per lo sblocco dei freni elettromagnetici, la regolazione dello zoom, fuoco, </w:t>
            </w:r>
            <w:proofErr w:type="spellStart"/>
            <w:r w:rsidRPr="0058574E">
              <w:rPr>
                <w:rFonts w:ascii="Times New Roman" w:eastAsia="SimSun" w:hAnsi="Times New Roman" w:cs="Times New Roman"/>
                <w:color w:val="000000"/>
                <w:sz w:val="24"/>
                <w:szCs w:val="24"/>
                <w:lang w:eastAsia="zh-CN"/>
              </w:rPr>
              <w:t>tilting</w:t>
            </w:r>
            <w:proofErr w:type="spellEnd"/>
            <w:r w:rsidRPr="0058574E">
              <w:rPr>
                <w:rFonts w:ascii="Times New Roman" w:eastAsia="SimSun" w:hAnsi="Times New Roman" w:cs="Times New Roman"/>
                <w:color w:val="000000"/>
                <w:sz w:val="24"/>
                <w:szCs w:val="24"/>
                <w:lang w:eastAsia="zh-CN"/>
              </w:rPr>
              <w:t xml:space="preserve"> x-y e tutte le funzioni per il controllo degli eventuali sistemi di navigazione e fluorescenze. Pulsanti possibilmente programmabili con relativa memorizzazione delle funzioni.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lastRenderedPageBreak/>
              <w:t>8</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Deve essere provvisto di tubi binoculari per l’osservatore principale e contrapposto ad inclinazione ed estensione variabile, con regolazione della distanza </w:t>
            </w:r>
            <w:proofErr w:type="spellStart"/>
            <w:r w:rsidRPr="0058574E">
              <w:rPr>
                <w:rFonts w:ascii="Times New Roman" w:eastAsia="SimSun" w:hAnsi="Times New Roman" w:cs="Times New Roman"/>
                <w:color w:val="000000"/>
                <w:sz w:val="24"/>
                <w:szCs w:val="24"/>
                <w:lang w:eastAsia="zh-CN"/>
              </w:rPr>
              <w:t>interpupillare</w:t>
            </w:r>
            <w:proofErr w:type="spellEnd"/>
            <w:r w:rsidRPr="0058574E">
              <w:rPr>
                <w:rFonts w:ascii="Times New Roman" w:eastAsia="SimSun" w:hAnsi="Times New Roman" w:cs="Times New Roman"/>
                <w:color w:val="000000"/>
                <w:sz w:val="24"/>
                <w:szCs w:val="24"/>
                <w:lang w:eastAsia="zh-CN"/>
              </w:rPr>
              <w:t xml:space="preserve">; gli stessi devono essere dotati di meccanismo di rotazione per garantire la massima ergonomia.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9</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Deve essere provvisto di un dispositivo stereo per </w:t>
            </w:r>
            <w:proofErr w:type="spellStart"/>
            <w:r w:rsidRPr="0058574E">
              <w:rPr>
                <w:rFonts w:ascii="Times New Roman" w:eastAsia="SimSun" w:hAnsi="Times New Roman" w:cs="Times New Roman"/>
                <w:color w:val="000000"/>
                <w:sz w:val="24"/>
                <w:szCs w:val="24"/>
                <w:lang w:eastAsia="zh-CN"/>
              </w:rPr>
              <w:t>coosservatore</w:t>
            </w:r>
            <w:proofErr w:type="spellEnd"/>
            <w:r w:rsidRPr="0058574E">
              <w:rPr>
                <w:rFonts w:ascii="Times New Roman" w:eastAsia="SimSun" w:hAnsi="Times New Roman" w:cs="Times New Roman"/>
                <w:color w:val="000000"/>
                <w:sz w:val="24"/>
                <w:szCs w:val="24"/>
                <w:lang w:eastAsia="zh-CN"/>
              </w:rPr>
              <w:t xml:space="preserve"> laterale, orientabile, completo di tubo binoculare, oculari e sistema di raddrizzamento dell’immagine. Deve garantire la massima libertà di posizionamento ed evitare aggiuntive calibrazioni. </w:t>
            </w:r>
          </w:p>
        </w:tc>
      </w:tr>
      <w:tr w:rsidR="0058574E" w:rsidRPr="0058574E" w:rsidTr="00A50E6A">
        <w:trPr>
          <w:trHeight w:val="532"/>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10</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Deve essere provvisto di oculari grandangolari 10x dotati di compensazione delle ametropie sferiche. Predisposti per portatori d'occhiali.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11</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Deve essere dotato di quadro di comando "</w:t>
            </w:r>
            <w:proofErr w:type="spellStart"/>
            <w:r w:rsidRPr="0058574E">
              <w:rPr>
                <w:rFonts w:ascii="Times New Roman" w:eastAsia="SimSun" w:hAnsi="Times New Roman" w:cs="Times New Roman"/>
                <w:color w:val="000000"/>
                <w:sz w:val="24"/>
                <w:szCs w:val="24"/>
                <w:lang w:eastAsia="zh-CN"/>
              </w:rPr>
              <w:t>touch</w:t>
            </w:r>
            <w:proofErr w:type="spellEnd"/>
            <w:r w:rsidRPr="0058574E">
              <w:rPr>
                <w:rFonts w:ascii="Times New Roman" w:eastAsia="SimSun" w:hAnsi="Times New Roman" w:cs="Times New Roman"/>
                <w:color w:val="000000"/>
                <w:sz w:val="24"/>
                <w:szCs w:val="24"/>
                <w:lang w:eastAsia="zh-CN"/>
              </w:rPr>
              <w:t xml:space="preserve"> screen" ad ampio display LCD per la visualizzazione e impostazione dei parametri con possibilità di memorizzare le configurazioni per il maggior numero possibile di operatori. Deve permettere inoltre la gestione diretta dei dati paziente, filmati ed immag</w:t>
            </w:r>
            <w:r w:rsidR="00D04F44">
              <w:rPr>
                <w:rFonts w:ascii="Times New Roman" w:eastAsia="SimSun" w:hAnsi="Times New Roman" w:cs="Times New Roman"/>
                <w:color w:val="000000"/>
                <w:sz w:val="24"/>
                <w:szCs w:val="24"/>
                <w:lang w:eastAsia="zh-CN"/>
              </w:rPr>
              <w:t>ini.</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12</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Deve essere provvisto di interfaccia di comunicazione compatibile  </w:t>
            </w:r>
            <w:r w:rsidR="00C24E4E">
              <w:rPr>
                <w:rFonts w:ascii="Times New Roman" w:eastAsia="SimSun" w:hAnsi="Times New Roman" w:cs="Times New Roman"/>
                <w:color w:val="000000"/>
                <w:sz w:val="24"/>
                <w:szCs w:val="24"/>
                <w:lang w:eastAsia="zh-CN"/>
              </w:rPr>
              <w:t xml:space="preserve">con </w:t>
            </w:r>
            <w:r w:rsidRPr="0058574E">
              <w:rPr>
                <w:rFonts w:ascii="Times New Roman" w:eastAsia="SimSun" w:hAnsi="Times New Roman" w:cs="Times New Roman"/>
                <w:color w:val="000000"/>
                <w:sz w:val="24"/>
                <w:szCs w:val="24"/>
                <w:lang w:eastAsia="zh-CN"/>
              </w:rPr>
              <w:t xml:space="preserve">i principali dispositivi di </w:t>
            </w:r>
            <w:proofErr w:type="spellStart"/>
            <w:r w:rsidRPr="0058574E">
              <w:rPr>
                <w:rFonts w:ascii="Times New Roman" w:eastAsia="SimSun" w:hAnsi="Times New Roman" w:cs="Times New Roman"/>
                <w:color w:val="000000"/>
                <w:sz w:val="24"/>
                <w:szCs w:val="24"/>
                <w:lang w:eastAsia="zh-CN"/>
              </w:rPr>
              <w:t>neuronavigazione</w:t>
            </w:r>
            <w:proofErr w:type="spellEnd"/>
            <w:r w:rsidRPr="0058574E">
              <w:rPr>
                <w:rFonts w:ascii="Times New Roman" w:eastAsia="SimSun" w:hAnsi="Times New Roman" w:cs="Times New Roman"/>
                <w:color w:val="000000"/>
                <w:sz w:val="24"/>
                <w:szCs w:val="24"/>
                <w:lang w:eastAsia="zh-CN"/>
              </w:rPr>
              <w:t xml:space="preserve"> del mercato.</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13</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Deve essere provvisto di Telecamera 3CCD ad alta definizione (full </w:t>
            </w:r>
            <w:proofErr w:type="spellStart"/>
            <w:r w:rsidRPr="0058574E">
              <w:rPr>
                <w:rFonts w:ascii="Times New Roman" w:eastAsia="SimSun" w:hAnsi="Times New Roman" w:cs="Times New Roman"/>
                <w:color w:val="000000"/>
                <w:sz w:val="24"/>
                <w:szCs w:val="24"/>
                <w:lang w:eastAsia="zh-CN"/>
              </w:rPr>
              <w:t>hd</w:t>
            </w:r>
            <w:proofErr w:type="spellEnd"/>
            <w:r w:rsidRPr="0058574E">
              <w:rPr>
                <w:rFonts w:ascii="Times New Roman" w:eastAsia="SimSun" w:hAnsi="Times New Roman" w:cs="Times New Roman"/>
                <w:color w:val="000000"/>
                <w:sz w:val="24"/>
                <w:szCs w:val="24"/>
                <w:lang w:eastAsia="zh-CN"/>
              </w:rPr>
              <w:t xml:space="preserve">) con dispositivo di videoregistrazione anch’esso full-HD, dotato di sistema editing. I due sistemi devono essere integrati nel microscopio per garantire la migliore ergonomia. Strumento completo di monitor di visualizzazione orientabile LCD HD non inferiore 21" posizionato su braccio orientabile per una migliore visione del personale di sala. Deve poter consentire la registrazione dei commenti audio direttamente nel filmato attraverso microfono. Quest'ultimo non deve interferire con l'attività operatoria e manovrabilità e con l’asepsi del sistema.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14</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Il sistema multivisione a colori head-up display deve consentire  di ottenere la sovrimpressione delle immagini correlate (dati provenienti dal </w:t>
            </w:r>
            <w:proofErr w:type="spellStart"/>
            <w:r w:rsidRPr="0058574E">
              <w:rPr>
                <w:rFonts w:ascii="Times New Roman" w:eastAsia="SimSun" w:hAnsi="Times New Roman" w:cs="Times New Roman"/>
                <w:color w:val="000000"/>
                <w:sz w:val="24"/>
                <w:szCs w:val="24"/>
                <w:lang w:eastAsia="zh-CN"/>
              </w:rPr>
              <w:t>neuronavigatore</w:t>
            </w:r>
            <w:proofErr w:type="spellEnd"/>
            <w:r w:rsidRPr="0058574E">
              <w:rPr>
                <w:rFonts w:ascii="Times New Roman" w:eastAsia="SimSun" w:hAnsi="Times New Roman" w:cs="Times New Roman"/>
                <w:color w:val="000000"/>
                <w:sz w:val="24"/>
                <w:szCs w:val="24"/>
                <w:lang w:eastAsia="zh-CN"/>
              </w:rPr>
              <w:t xml:space="preserve"> come percorsi, contorni, distanze ecc.) e non correlate (TC, RM, dati angiografici, endoscopio) attraverso la diretta proiezione negli oculari. Il tutto deve garantire la massima integrazione e consentire la massima ergonomia.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15</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Deve poter di ridurre l’ingombro e rischio di copertura del campo visivo garantendo un perfetto adattamento della cappa sterile al corpo ottico.</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16</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Deve essere di ultima generazione,</w:t>
            </w:r>
            <w:r w:rsidR="00C24E4E">
              <w:rPr>
                <w:rFonts w:ascii="Times New Roman" w:eastAsia="SimSun" w:hAnsi="Times New Roman" w:cs="Times New Roman"/>
                <w:color w:val="000000"/>
                <w:sz w:val="24"/>
                <w:szCs w:val="24"/>
                <w:lang w:eastAsia="zh-CN"/>
              </w:rPr>
              <w:t xml:space="preserve"> </w:t>
            </w:r>
            <w:r w:rsidRPr="0058574E">
              <w:rPr>
                <w:rFonts w:ascii="Times New Roman" w:eastAsia="SimSun" w:hAnsi="Times New Roman" w:cs="Times New Roman"/>
                <w:color w:val="000000"/>
                <w:sz w:val="24"/>
                <w:szCs w:val="24"/>
                <w:lang w:eastAsia="zh-CN"/>
              </w:rPr>
              <w:t>deve essere  dotato di sistema di visione in fluorescenza della perfusione sanguigna dei vasi attraverso l’impiego di ICG con sistema incorporato di analisi qualitativa del flusso sanguigno.</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Deve essere provvisto di un dispositivo per la visualizzazione diretta in fluorescenza del campo operatorio per l’utilizzo di colorante fluoresceina per patologie oncologiche/vascolari.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17</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 xml:space="preserve">Tra il sistema microscopio e i dispositivi di fluorescenza,  deve essere garantita l’integrazione e l’ergonomia consentendo di cambiare tra un sistema di visualizzazione a uno di fluorescenza attraverso la pressione di un </w:t>
            </w:r>
            <w:r w:rsidR="00D04F44">
              <w:rPr>
                <w:rFonts w:ascii="Times New Roman" w:eastAsia="SimSun" w:hAnsi="Times New Roman" w:cs="Times New Roman"/>
                <w:color w:val="000000"/>
                <w:sz w:val="24"/>
                <w:szCs w:val="24"/>
                <w:lang w:eastAsia="zh-CN"/>
              </w:rPr>
              <w:t xml:space="preserve">pulsante posto sulle manopole, </w:t>
            </w:r>
            <w:r w:rsidRPr="0058574E">
              <w:rPr>
                <w:rFonts w:ascii="Times New Roman" w:eastAsia="SimSun" w:hAnsi="Times New Roman" w:cs="Times New Roman"/>
                <w:color w:val="000000"/>
                <w:sz w:val="24"/>
                <w:szCs w:val="24"/>
                <w:lang w:eastAsia="zh-CN"/>
              </w:rPr>
              <w:t>o sistema equivale</w:t>
            </w:r>
            <w:r w:rsidR="00D04F44">
              <w:rPr>
                <w:rFonts w:ascii="Times New Roman" w:eastAsia="SimSun" w:hAnsi="Times New Roman" w:cs="Times New Roman"/>
                <w:color w:val="000000"/>
                <w:sz w:val="24"/>
                <w:szCs w:val="24"/>
                <w:lang w:eastAsia="zh-CN"/>
              </w:rPr>
              <w:t>nte</w:t>
            </w:r>
            <w:r w:rsidRPr="0058574E">
              <w:rPr>
                <w:rFonts w:ascii="Times New Roman" w:eastAsia="SimSun" w:hAnsi="Times New Roman" w:cs="Times New Roman"/>
                <w:color w:val="000000"/>
                <w:sz w:val="24"/>
                <w:szCs w:val="24"/>
                <w:lang w:eastAsia="zh-CN"/>
              </w:rPr>
              <w:t xml:space="preserve">. </w:t>
            </w:r>
          </w:p>
        </w:tc>
      </w:tr>
      <w:tr w:rsidR="0058574E" w:rsidRPr="0058574E" w:rsidTr="00A50E6A">
        <w:trPr>
          <w:trHeight w:val="784"/>
        </w:trPr>
        <w:tc>
          <w:tcPr>
            <w:tcW w:w="500"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18</w:t>
            </w:r>
          </w:p>
        </w:tc>
        <w:tc>
          <w:tcPr>
            <w:tcW w:w="9214" w:type="dxa"/>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58574E">
              <w:rPr>
                <w:rFonts w:ascii="Times New Roman" w:eastAsia="SimSun" w:hAnsi="Times New Roman" w:cs="Times New Roman"/>
                <w:color w:val="000000"/>
                <w:sz w:val="24"/>
                <w:szCs w:val="24"/>
                <w:lang w:eastAsia="zh-CN"/>
              </w:rPr>
              <w:t>Deve essere provvisto di interfaccia di comunicazione DICOM per l’interfacciamento con network ospedaliero</w:t>
            </w:r>
            <w:r w:rsidR="00D04F44">
              <w:rPr>
                <w:rFonts w:ascii="Times New Roman" w:eastAsia="SimSun" w:hAnsi="Times New Roman" w:cs="Times New Roman"/>
                <w:color w:val="000000"/>
                <w:sz w:val="24"/>
                <w:szCs w:val="24"/>
                <w:lang w:eastAsia="zh-CN"/>
              </w:rPr>
              <w:t>.</w:t>
            </w:r>
          </w:p>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sz w:val="24"/>
                <w:szCs w:val="24"/>
                <w:lang w:eastAsia="zh-CN"/>
              </w:rPr>
            </w:pPr>
          </w:p>
        </w:tc>
      </w:tr>
    </w:tbl>
    <w:p w:rsidR="00991E96" w:rsidRDefault="00991E96" w:rsidP="0058574E">
      <w:pPr>
        <w:spacing w:after="0" w:line="240" w:lineRule="auto"/>
        <w:rPr>
          <w:rFonts w:ascii="Times New Roman" w:eastAsia="Times New Roman" w:hAnsi="Times New Roman" w:cs="Times New Roman"/>
          <w:b/>
          <w:sz w:val="24"/>
          <w:szCs w:val="24"/>
          <w:lang w:eastAsia="it-IT"/>
        </w:rPr>
      </w:pPr>
    </w:p>
    <w:p w:rsidR="001B296E" w:rsidRDefault="0074048D" w:rsidP="0074048D">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Costo presunto del Microscopio operatorio con doppio oculare per </w:t>
      </w:r>
      <w:proofErr w:type="spellStart"/>
      <w:r>
        <w:rPr>
          <w:rFonts w:ascii="Times New Roman" w:eastAsia="Times New Roman" w:hAnsi="Times New Roman" w:cs="Times New Roman"/>
          <w:b/>
          <w:sz w:val="24"/>
          <w:szCs w:val="24"/>
          <w:lang w:eastAsia="it-IT"/>
        </w:rPr>
        <w:t>coosservatore</w:t>
      </w:r>
      <w:proofErr w:type="spellEnd"/>
      <w:r>
        <w:rPr>
          <w:rFonts w:ascii="Times New Roman" w:eastAsia="Times New Roman" w:hAnsi="Times New Roman" w:cs="Times New Roman"/>
          <w:b/>
          <w:sz w:val="24"/>
          <w:szCs w:val="24"/>
          <w:lang w:eastAsia="it-IT"/>
        </w:rPr>
        <w:t xml:space="preserve"> € 290.000,00 (</w:t>
      </w:r>
      <w:proofErr w:type="spellStart"/>
      <w:r>
        <w:rPr>
          <w:rFonts w:ascii="Times New Roman" w:eastAsia="Times New Roman" w:hAnsi="Times New Roman" w:cs="Times New Roman"/>
          <w:b/>
          <w:sz w:val="24"/>
          <w:szCs w:val="24"/>
          <w:lang w:eastAsia="it-IT"/>
        </w:rPr>
        <w:t>duecentonovantamila</w:t>
      </w:r>
      <w:proofErr w:type="spellEnd"/>
      <w:r>
        <w:rPr>
          <w:rFonts w:ascii="Times New Roman" w:eastAsia="Times New Roman" w:hAnsi="Times New Roman" w:cs="Times New Roman"/>
          <w:b/>
          <w:sz w:val="24"/>
          <w:szCs w:val="24"/>
          <w:lang w:eastAsia="it-IT"/>
        </w:rPr>
        <w:t>/00) + IVA 22%</w:t>
      </w:r>
    </w:p>
    <w:p w:rsidR="001B296E" w:rsidRDefault="001B296E" w:rsidP="0058574E">
      <w:pPr>
        <w:spacing w:after="0" w:line="240" w:lineRule="auto"/>
        <w:rPr>
          <w:rFonts w:ascii="Times New Roman" w:eastAsia="Times New Roman" w:hAnsi="Times New Roman" w:cs="Times New Roman"/>
          <w:b/>
          <w:sz w:val="24"/>
          <w:szCs w:val="24"/>
          <w:lang w:eastAsia="it-IT"/>
        </w:rPr>
      </w:pPr>
    </w:p>
    <w:p w:rsidR="001B296E" w:rsidRDefault="001B296E" w:rsidP="0058574E">
      <w:pPr>
        <w:spacing w:after="0" w:line="240" w:lineRule="auto"/>
        <w:rPr>
          <w:rFonts w:ascii="Times New Roman" w:eastAsia="Times New Roman" w:hAnsi="Times New Roman" w:cs="Times New Roman"/>
          <w:b/>
          <w:sz w:val="24"/>
          <w:szCs w:val="24"/>
          <w:lang w:eastAsia="it-IT"/>
        </w:rPr>
      </w:pPr>
    </w:p>
    <w:p w:rsidR="001B296E" w:rsidRDefault="001B296E" w:rsidP="0058574E">
      <w:pPr>
        <w:spacing w:after="0" w:line="240" w:lineRule="auto"/>
        <w:rPr>
          <w:rFonts w:ascii="Times New Roman" w:eastAsia="Times New Roman" w:hAnsi="Times New Roman" w:cs="Times New Roman"/>
          <w:b/>
          <w:sz w:val="24"/>
          <w:szCs w:val="24"/>
          <w:lang w:eastAsia="it-IT"/>
        </w:rPr>
      </w:pPr>
    </w:p>
    <w:p w:rsidR="001B296E" w:rsidRDefault="001B296E" w:rsidP="0058574E">
      <w:pPr>
        <w:spacing w:after="0" w:line="240" w:lineRule="auto"/>
        <w:rPr>
          <w:rFonts w:ascii="Times New Roman" w:eastAsia="Times New Roman" w:hAnsi="Times New Roman" w:cs="Times New Roman"/>
          <w:b/>
          <w:sz w:val="24"/>
          <w:szCs w:val="24"/>
          <w:lang w:eastAsia="it-IT"/>
        </w:rPr>
      </w:pPr>
    </w:p>
    <w:p w:rsidR="00A96F55" w:rsidRDefault="00A96F55" w:rsidP="0058574E">
      <w:pPr>
        <w:spacing w:after="0" w:line="240" w:lineRule="auto"/>
        <w:rPr>
          <w:rFonts w:ascii="Times New Roman" w:eastAsia="Times New Roman" w:hAnsi="Times New Roman" w:cs="Times New Roman"/>
          <w:b/>
          <w:sz w:val="24"/>
          <w:szCs w:val="24"/>
          <w:lang w:eastAsia="it-IT"/>
        </w:rPr>
      </w:pPr>
    </w:p>
    <w:p w:rsidR="001B296E" w:rsidRPr="0058574E" w:rsidRDefault="001B296E" w:rsidP="0058574E">
      <w:pPr>
        <w:spacing w:after="0" w:line="240" w:lineRule="auto"/>
        <w:rPr>
          <w:rFonts w:ascii="Times New Roman" w:eastAsia="Times New Roman" w:hAnsi="Times New Roman" w:cs="Times New Roman"/>
          <w:sz w:val="24"/>
          <w:szCs w:val="24"/>
          <w:lang w:eastAsia="it-IT"/>
        </w:rPr>
      </w:pPr>
    </w:p>
    <w:p w:rsidR="0058574E" w:rsidRPr="0058574E" w:rsidRDefault="0058574E" w:rsidP="0058574E">
      <w:pPr>
        <w:spacing w:after="0" w:line="240" w:lineRule="auto"/>
        <w:rPr>
          <w:rFonts w:ascii="Times New Roman" w:eastAsia="Times New Roman" w:hAnsi="Times New Roman" w:cs="Times New Roman"/>
          <w:sz w:val="24"/>
          <w:szCs w:val="24"/>
          <w:lang w:eastAsia="it-IT"/>
        </w:rPr>
      </w:pPr>
    </w:p>
    <w:p w:rsidR="0058574E" w:rsidRPr="0058574E" w:rsidRDefault="0058574E" w:rsidP="0058574E">
      <w:pPr>
        <w:spacing w:after="0" w:line="240" w:lineRule="auto"/>
        <w:jc w:val="center"/>
        <w:rPr>
          <w:rFonts w:ascii="Times New Roman" w:eastAsia="Times New Roman" w:hAnsi="Times New Roman" w:cs="Times New Roman"/>
          <w:b/>
          <w:sz w:val="24"/>
          <w:szCs w:val="24"/>
          <w:lang w:eastAsia="it-IT"/>
        </w:rPr>
      </w:pPr>
      <w:r w:rsidRPr="0058574E">
        <w:rPr>
          <w:rFonts w:ascii="Times New Roman" w:eastAsia="Times New Roman" w:hAnsi="Times New Roman" w:cs="Times New Roman"/>
          <w:b/>
          <w:sz w:val="24"/>
          <w:szCs w:val="24"/>
          <w:lang w:eastAsia="it-IT"/>
        </w:rPr>
        <w:t>GRIGLIA DI VALUTAZIONE LOTTO N.1</w:t>
      </w:r>
    </w:p>
    <w:p w:rsidR="0058574E" w:rsidRPr="0058574E" w:rsidRDefault="0058574E" w:rsidP="0058574E">
      <w:pPr>
        <w:autoSpaceDE w:val="0"/>
        <w:autoSpaceDN w:val="0"/>
        <w:adjustRightInd w:val="0"/>
        <w:spacing w:after="0" w:line="240" w:lineRule="auto"/>
        <w:rPr>
          <w:rFonts w:ascii="Times New Roman" w:eastAsia="Calibri"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7993"/>
        <w:gridCol w:w="1547"/>
      </w:tblGrid>
      <w:tr w:rsidR="0058574E" w:rsidRPr="0058574E" w:rsidTr="00A50E6A">
        <w:tc>
          <w:tcPr>
            <w:tcW w:w="491"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b/>
              </w:rPr>
            </w:pP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b/>
                <w:color w:val="000000"/>
              </w:rPr>
            </w:pPr>
          </w:p>
        </w:tc>
        <w:tc>
          <w:tcPr>
            <w:tcW w:w="1547" w:type="dxa"/>
            <w:shd w:val="clear" w:color="auto" w:fill="auto"/>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Punti</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rPr>
            </w:pPr>
            <w:r w:rsidRPr="0058574E">
              <w:rPr>
                <w:rFonts w:ascii="Times New Roman" w:eastAsia="Calibri" w:hAnsi="Times New Roman" w:cs="Times New Roman"/>
                <w:color w:val="000000"/>
              </w:rPr>
              <w:t xml:space="preserve">Caratteristiche tecniche generali del microscopio </w:t>
            </w:r>
            <w:r w:rsidRPr="0058574E">
              <w:rPr>
                <w:rFonts w:ascii="Times New Roman" w:eastAsia="SimSun" w:hAnsi="Times New Roman" w:cs="Times New Roman"/>
                <w:color w:val="000000"/>
                <w:lang w:eastAsia="zh-CN"/>
              </w:rPr>
              <w:t>Corpo ottico compatto dotato di obiettivo multifocale con idonea escursione per soddisfare le necessità di spazio in tutte le procedure chirurgiche. Il movimento della lente deve essere motorizzato e azionabile attraverso la pressione di un pulsante o altro sistema equivalente.</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1,0</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2</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Dispositivo per la messa a fuoco automatica veloce e accurata.</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1,0</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3</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 xml:space="preserve">Variatore di ingrandimenti a zoom motorizzato e manuale con possibilità di regolare la velocità, </w:t>
            </w:r>
            <w:proofErr w:type="spellStart"/>
            <w:r w:rsidRPr="0058574E">
              <w:rPr>
                <w:rFonts w:ascii="Times New Roman" w:eastAsia="SimSun" w:hAnsi="Times New Roman" w:cs="Times New Roman"/>
                <w:color w:val="000000"/>
                <w:lang w:eastAsia="zh-CN"/>
              </w:rPr>
              <w:t>range</w:t>
            </w:r>
            <w:proofErr w:type="spellEnd"/>
            <w:r w:rsidRPr="0058574E">
              <w:rPr>
                <w:rFonts w:ascii="Times New Roman" w:eastAsia="SimSun" w:hAnsi="Times New Roman" w:cs="Times New Roman"/>
                <w:color w:val="000000"/>
                <w:lang w:eastAsia="zh-CN"/>
              </w:rPr>
              <w:t xml:space="preserve"> 1:6.</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1,0</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4</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 xml:space="preserve">Stativo mobile a contrappesi dotato di freni elettromagnetici con base dotata di ruote girevoli a 360° con freni. Deve essere facilmente spostabile per il rapido  posizionamento in sala operatoria. Deve avere un di sistema di bilanciamento automatico che agisce su tutti gli assi di rotazione e traslazione del corpo ottico e dello stativo. Il bilanciamento automatico deve essere rapido, di semplice e immediata attivazione e garantire uno strumento perfettamente calibrato anche quando gli accessori per la </w:t>
            </w:r>
            <w:proofErr w:type="spellStart"/>
            <w:r w:rsidRPr="0058574E">
              <w:rPr>
                <w:rFonts w:ascii="Times New Roman" w:eastAsia="SimSun" w:hAnsi="Times New Roman" w:cs="Times New Roman"/>
                <w:color w:val="000000"/>
                <w:lang w:eastAsia="zh-CN"/>
              </w:rPr>
              <w:t>coosservazione</w:t>
            </w:r>
            <w:proofErr w:type="spellEnd"/>
            <w:r w:rsidRPr="0058574E">
              <w:rPr>
                <w:rFonts w:ascii="Times New Roman" w:eastAsia="SimSun" w:hAnsi="Times New Roman" w:cs="Times New Roman"/>
                <w:color w:val="000000"/>
                <w:lang w:eastAsia="zh-CN"/>
              </w:rPr>
              <w:t xml:space="preserve"> laterale e contrapposta vengono installati e/o spostati.</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2,0</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5</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lang w:eastAsia="zh-CN"/>
              </w:rPr>
            </w:pPr>
            <w:r w:rsidRPr="0058574E">
              <w:rPr>
                <w:rFonts w:ascii="Times New Roman" w:eastAsia="SimSun" w:hAnsi="Times New Roman" w:cs="Times New Roman"/>
                <w:color w:val="000000"/>
                <w:lang w:eastAsia="zh-CN"/>
              </w:rPr>
              <w:t>Il sistema per il movimento motorizzato del corpo ottico (</w:t>
            </w:r>
            <w:proofErr w:type="spellStart"/>
            <w:r w:rsidRPr="0058574E">
              <w:rPr>
                <w:rFonts w:ascii="Times New Roman" w:eastAsia="SimSun" w:hAnsi="Times New Roman" w:cs="Times New Roman"/>
                <w:color w:val="000000"/>
                <w:lang w:eastAsia="zh-CN"/>
              </w:rPr>
              <w:t>tilting</w:t>
            </w:r>
            <w:proofErr w:type="spellEnd"/>
            <w:r w:rsidRPr="0058574E">
              <w:rPr>
                <w:rFonts w:ascii="Times New Roman" w:eastAsia="SimSun" w:hAnsi="Times New Roman" w:cs="Times New Roman"/>
                <w:color w:val="000000"/>
                <w:lang w:eastAsia="zh-CN"/>
              </w:rPr>
              <w:t xml:space="preserve">) sul piano x-y deve essere comandabile sia dalle impugnature sia da eventuale pedaliera, con sistema di regolazione della velocità in funzione degli ingrandimenti; non devono essere presenti vincoli di posizionamento del corpo ottico per una corretta movimentazione x-y. </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3</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6</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lang w:eastAsia="zh-CN"/>
              </w:rPr>
            </w:pPr>
            <w:r w:rsidRPr="0058574E">
              <w:rPr>
                <w:rFonts w:ascii="Times New Roman" w:eastAsia="SimSun" w:hAnsi="Times New Roman" w:cs="Times New Roman"/>
                <w:color w:val="000000"/>
                <w:lang w:eastAsia="zh-CN"/>
              </w:rPr>
              <w:t xml:space="preserve">Il sistema di illuminazione deve essere allo </w:t>
            </w:r>
            <w:proofErr w:type="spellStart"/>
            <w:r w:rsidRPr="0058574E">
              <w:rPr>
                <w:rFonts w:ascii="Times New Roman" w:eastAsia="SimSun" w:hAnsi="Times New Roman" w:cs="Times New Roman"/>
                <w:color w:val="000000"/>
                <w:lang w:eastAsia="zh-CN"/>
              </w:rPr>
              <w:t>Xenon</w:t>
            </w:r>
            <w:proofErr w:type="spellEnd"/>
            <w:r w:rsidRPr="0058574E">
              <w:rPr>
                <w:rFonts w:ascii="Times New Roman" w:eastAsia="SimSun" w:hAnsi="Times New Roman" w:cs="Times New Roman"/>
                <w:color w:val="000000"/>
                <w:lang w:eastAsia="zh-CN"/>
              </w:rPr>
              <w:t xml:space="preserve"> con potenza non inferiore a da 300 W con lampada di riserva identica alla principale e con fascio di luce ottimizzato per illuminare le cavità profonde. Deve essere provvisto di un sistema di sicurezza che regoli automaticamente l’intensità e la dimensione del campo di lavoro in funzione dell’ingrandimento e della distanza di lavoro, ciò per evitare il surriscaldamenti del tessuto trattato. Si richiede  di poter verificare il tempo residuo di utilizzo della lampada in uso mediante un contatore temporale. </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7</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 xml:space="preserve">Deve avere le manopole di comando integrate nel corpo ottico e regolabili, in posizione ergonomica, complete di comandi per lo sblocco dei freni elettromagnetici, la regolazione dello zoom, fuoco, </w:t>
            </w:r>
            <w:proofErr w:type="spellStart"/>
            <w:r w:rsidRPr="0058574E">
              <w:rPr>
                <w:rFonts w:ascii="Times New Roman" w:eastAsia="SimSun" w:hAnsi="Times New Roman" w:cs="Times New Roman"/>
                <w:color w:val="000000"/>
                <w:lang w:eastAsia="zh-CN"/>
              </w:rPr>
              <w:t>tilting</w:t>
            </w:r>
            <w:proofErr w:type="spellEnd"/>
            <w:r w:rsidRPr="0058574E">
              <w:rPr>
                <w:rFonts w:ascii="Times New Roman" w:eastAsia="SimSun" w:hAnsi="Times New Roman" w:cs="Times New Roman"/>
                <w:color w:val="000000"/>
                <w:lang w:eastAsia="zh-CN"/>
              </w:rPr>
              <w:t xml:space="preserve"> x-y e tutte le funzioni per il controllo degli eventuali sistemi di navigazione e fluorescenze. Pulsanti possibilmente programmabili con relativa memorizzazione delle funzioni.</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8</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 xml:space="preserve">Deve essere provvisto di tubi binoculari per l’osservatore principale e contrapposto ad inclinazione ed estensione variabile, con regolazione della distanza </w:t>
            </w:r>
            <w:proofErr w:type="spellStart"/>
            <w:r w:rsidRPr="0058574E">
              <w:rPr>
                <w:rFonts w:ascii="Times New Roman" w:eastAsia="SimSun" w:hAnsi="Times New Roman" w:cs="Times New Roman"/>
                <w:color w:val="000000"/>
                <w:lang w:eastAsia="zh-CN"/>
              </w:rPr>
              <w:t>interpupillare</w:t>
            </w:r>
            <w:proofErr w:type="spellEnd"/>
            <w:r w:rsidRPr="0058574E">
              <w:rPr>
                <w:rFonts w:ascii="Times New Roman" w:eastAsia="SimSun" w:hAnsi="Times New Roman" w:cs="Times New Roman"/>
                <w:color w:val="000000"/>
                <w:lang w:eastAsia="zh-CN"/>
              </w:rPr>
              <w:t>; gli stessi devono essere dotati di meccanismo di rotazione per garantire la massima ergonomia.</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0,5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9</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lang w:eastAsia="zh-CN"/>
              </w:rPr>
            </w:pPr>
            <w:r w:rsidRPr="0058574E">
              <w:rPr>
                <w:rFonts w:ascii="Times New Roman" w:eastAsia="SimSun" w:hAnsi="Times New Roman" w:cs="Times New Roman"/>
                <w:color w:val="000000"/>
                <w:lang w:eastAsia="zh-CN"/>
              </w:rPr>
              <w:t xml:space="preserve">Deve essere provvisto di un dispositivo stereo per </w:t>
            </w:r>
            <w:proofErr w:type="spellStart"/>
            <w:r w:rsidRPr="0058574E">
              <w:rPr>
                <w:rFonts w:ascii="Times New Roman" w:eastAsia="SimSun" w:hAnsi="Times New Roman" w:cs="Times New Roman"/>
                <w:color w:val="000000"/>
                <w:lang w:eastAsia="zh-CN"/>
              </w:rPr>
              <w:t>coosservatore</w:t>
            </w:r>
            <w:proofErr w:type="spellEnd"/>
            <w:r w:rsidRPr="0058574E">
              <w:rPr>
                <w:rFonts w:ascii="Times New Roman" w:eastAsia="SimSun" w:hAnsi="Times New Roman" w:cs="Times New Roman"/>
                <w:color w:val="000000"/>
                <w:lang w:eastAsia="zh-CN"/>
              </w:rPr>
              <w:t xml:space="preserve"> laterale, orientabile, completo di tubo binoculare, oculari e sistema di raddrizzamento dell’immagine. Deve garantire la massima libertà di posizionamento ed evitare aggiuntive calibrazioni. </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10</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Deve essere provvisto di oculari grandangolari 10X dotati di compensazione delle ametropie sferiche. Predisposti per portatori d’occhiali.</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0,5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11</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Deve essere dotato di quadro di comando "</w:t>
            </w:r>
            <w:proofErr w:type="spellStart"/>
            <w:r w:rsidRPr="0058574E">
              <w:rPr>
                <w:rFonts w:ascii="Times New Roman" w:eastAsia="SimSun" w:hAnsi="Times New Roman" w:cs="Times New Roman"/>
                <w:color w:val="000000"/>
                <w:lang w:eastAsia="zh-CN"/>
              </w:rPr>
              <w:t>touch</w:t>
            </w:r>
            <w:proofErr w:type="spellEnd"/>
            <w:r w:rsidRPr="0058574E">
              <w:rPr>
                <w:rFonts w:ascii="Times New Roman" w:eastAsia="SimSun" w:hAnsi="Times New Roman" w:cs="Times New Roman"/>
                <w:color w:val="000000"/>
                <w:lang w:eastAsia="zh-CN"/>
              </w:rPr>
              <w:t xml:space="preserve"> screen" ad ampio display LCD per la visualizzazione e impostazione dei parametri con possibilità di memorizzare le configurazioni per il maggior numero possibile di operatori. Deve permettere inoltre la gestione diretta dei dati paziente, filmati ed immagini</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12</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 xml:space="preserve">Deve essere provvisto di interfaccia di comunicazione compatibile  i principali dispositivi di </w:t>
            </w:r>
            <w:proofErr w:type="spellStart"/>
            <w:r w:rsidRPr="0058574E">
              <w:rPr>
                <w:rFonts w:ascii="Times New Roman" w:eastAsia="SimSun" w:hAnsi="Times New Roman" w:cs="Times New Roman"/>
                <w:color w:val="000000"/>
                <w:lang w:eastAsia="zh-CN"/>
              </w:rPr>
              <w:t>neuronavigazione</w:t>
            </w:r>
            <w:proofErr w:type="spellEnd"/>
            <w:r w:rsidRPr="0058574E">
              <w:rPr>
                <w:rFonts w:ascii="Times New Roman" w:eastAsia="SimSun" w:hAnsi="Times New Roman" w:cs="Times New Roman"/>
                <w:color w:val="000000"/>
                <w:lang w:eastAsia="zh-CN"/>
              </w:rPr>
              <w:t xml:space="preserve"> del mercato.</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13</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 xml:space="preserve">Deve essere provvisto di Telecamera 3CCD ad alta definizione (Full HD) con dispositivo di videoregistrazione anch’esso full-HD, dotato di sistema editing. I due sistemi devono essere integrati nel microscopio per garantire la migliore ergonomia. Strumento completo di monitor di visualizzazione orientabile LCD HD non inferiore 21" posizionato su braccio orientabile per una migliore visione del personale di sala. </w:t>
            </w:r>
            <w:r w:rsidRPr="0058574E">
              <w:rPr>
                <w:rFonts w:ascii="Times New Roman" w:eastAsia="SimSun" w:hAnsi="Times New Roman" w:cs="Times New Roman"/>
                <w:color w:val="000000"/>
                <w:lang w:eastAsia="zh-CN"/>
              </w:rPr>
              <w:lastRenderedPageBreak/>
              <w:t>Deve poter consentire la registrazione dei commenti audio direttamente nel filmato attraverso microfono. Quest’ultimo non deve interferire con l’attività operatoria e manovrabilità e con l’asepsi del sistema.</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lastRenderedPageBreak/>
              <w:t>2,5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lastRenderedPageBreak/>
              <w:t>14</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 xml:space="preserve">Il sistema multivisione a colori head-up display deve consentire  di ottenere la sovrimpressione delle immagini correlate (dati provenienti dal </w:t>
            </w:r>
            <w:proofErr w:type="spellStart"/>
            <w:r w:rsidRPr="0058574E">
              <w:rPr>
                <w:rFonts w:ascii="Times New Roman" w:eastAsia="SimSun" w:hAnsi="Times New Roman" w:cs="Times New Roman"/>
                <w:color w:val="000000"/>
                <w:lang w:eastAsia="zh-CN"/>
              </w:rPr>
              <w:t>neuronavigatore</w:t>
            </w:r>
            <w:proofErr w:type="spellEnd"/>
            <w:r w:rsidRPr="0058574E">
              <w:rPr>
                <w:rFonts w:ascii="Times New Roman" w:eastAsia="SimSun" w:hAnsi="Times New Roman" w:cs="Times New Roman"/>
                <w:color w:val="000000"/>
                <w:lang w:eastAsia="zh-CN"/>
              </w:rPr>
              <w:t xml:space="preserve"> come percorsi, contorni, distanze ecc.) e non correlate (TC, RM, dati angiografici, endoscopio) attraverso la diretta proiezione negli oculari. Il tutto deve garantire la massima integrazione e consentire la massima ergonomia.</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3,0</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15</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Deve poter di ridurre l’ingombro e rischio di copertura del campo visivo garantendo un perfetto adattamento della cappa sterile al corpo ottico.</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16</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SimSun" w:hAnsi="Times New Roman" w:cs="Times New Roman"/>
                <w:color w:val="000000"/>
                <w:lang w:eastAsia="zh-CN"/>
              </w:rPr>
              <w:t>Deve essere di ultima generazione, deve essere  dotato di sistema di visione in fluorescenza della perfusione sanguigna dei vasi attraverso l’impiego di ICG con sistema incorporato di analisi qualitativa del flusso sanguigno. Deve essere provvisto di un dispositivo per la visualizzazione diretta in fluorescenza del campo operatorio per l’utilizzo di colorante fluoresceina per patologie oncologiche/vascolari.</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8,0</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17</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lang w:eastAsia="zh-CN"/>
              </w:rPr>
            </w:pPr>
            <w:r w:rsidRPr="0058574E">
              <w:rPr>
                <w:rFonts w:ascii="Times New Roman" w:eastAsia="SimSun" w:hAnsi="Times New Roman" w:cs="Times New Roman"/>
                <w:color w:val="000000"/>
                <w:lang w:eastAsia="zh-CN"/>
              </w:rPr>
              <w:t xml:space="preserve">Tra il sistema microscopio e i dispositivi di fluorescenza,  deve essere garantita l’integrazione e l’ergonomia consentendo di cambiare tra un sistema di visualizzazione a uno di fluorescenza attraverso la pressione di un pulsante posto sulle manopole , o sistema equivalente . </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Times New Roman" w:hAnsi="Times New Roman" w:cs="Times New Roman"/>
                <w:sz w:val="24"/>
                <w:szCs w:val="24"/>
                <w:lang w:eastAsia="it-IT"/>
              </w:rPr>
              <w:t>2,0</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18</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SimSun" w:hAnsi="Times New Roman" w:cs="Times New Roman"/>
                <w:color w:val="000000"/>
                <w:lang w:eastAsia="zh-CN"/>
              </w:rPr>
            </w:pPr>
            <w:r w:rsidRPr="0058574E">
              <w:rPr>
                <w:rFonts w:ascii="Times New Roman" w:eastAsia="SimSun" w:hAnsi="Times New Roman" w:cs="Times New Roman"/>
                <w:color w:val="000000"/>
                <w:lang w:eastAsia="zh-CN"/>
              </w:rPr>
              <w:t>Deve essere provvisto di interfaccia di comunicazione DICOM per l’interfacciamento con network ospedaliero</w:t>
            </w:r>
          </w:p>
        </w:tc>
        <w:tc>
          <w:tcPr>
            <w:tcW w:w="1547" w:type="dxa"/>
            <w:shd w:val="clear" w:color="auto" w:fill="auto"/>
            <w:vAlign w:val="center"/>
          </w:tcPr>
          <w:p w:rsidR="0058574E" w:rsidRPr="0058574E" w:rsidRDefault="0058574E" w:rsidP="0058574E">
            <w:pPr>
              <w:spacing w:after="0" w:line="240" w:lineRule="auto"/>
              <w:jc w:val="center"/>
              <w:rPr>
                <w:rFonts w:ascii="Times New Roman" w:eastAsia="Times New Roman" w:hAnsi="Times New Roman" w:cs="Times New Roman"/>
                <w:sz w:val="24"/>
                <w:szCs w:val="24"/>
                <w:lang w:eastAsia="it-IT"/>
              </w:rPr>
            </w:pPr>
            <w:r w:rsidRPr="0058574E">
              <w:rPr>
                <w:rFonts w:ascii="Times New Roman" w:eastAsia="Calibri" w:hAnsi="Times New Roman" w:cs="Times New Roman"/>
              </w:rPr>
              <w:t>1,5</w:t>
            </w:r>
          </w:p>
        </w:tc>
      </w:tr>
      <w:tr w:rsidR="0058574E" w:rsidRPr="0058574E" w:rsidTr="00A50E6A">
        <w:tc>
          <w:tcPr>
            <w:tcW w:w="491" w:type="dxa"/>
            <w:tcBorders>
              <w:bottom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19</w:t>
            </w:r>
          </w:p>
        </w:tc>
        <w:tc>
          <w:tcPr>
            <w:tcW w:w="7993" w:type="dxa"/>
            <w:tcBorders>
              <w:bottom w:val="single" w:sz="4" w:space="0" w:color="auto"/>
            </w:tcBorders>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 xml:space="preserve">Prova dell’apparecchiatura offerta per un periodo minimo </w:t>
            </w:r>
            <w:r w:rsidR="004C05CB">
              <w:rPr>
                <w:rFonts w:ascii="Times New Roman" w:eastAsia="Calibri" w:hAnsi="Times New Roman" w:cs="Times New Roman"/>
                <w:color w:val="000000"/>
              </w:rPr>
              <w:t>di una giornata</w:t>
            </w:r>
            <w:r w:rsidRPr="0058574E">
              <w:rPr>
                <w:rFonts w:ascii="Times New Roman" w:eastAsia="Calibri" w:hAnsi="Times New Roman" w:cs="Times New Roman"/>
                <w:color w:val="000000"/>
              </w:rPr>
              <w:t xml:space="preserve"> in compresenza con lo </w:t>
            </w:r>
            <w:proofErr w:type="spellStart"/>
            <w:r w:rsidRPr="0058574E">
              <w:rPr>
                <w:rFonts w:ascii="Times New Roman" w:eastAsia="Calibri" w:hAnsi="Times New Roman" w:cs="Times New Roman"/>
                <w:color w:val="000000"/>
              </w:rPr>
              <w:t>specialist</w:t>
            </w:r>
            <w:proofErr w:type="spellEnd"/>
            <w:r w:rsidRPr="0058574E">
              <w:rPr>
                <w:rFonts w:ascii="Times New Roman" w:eastAsia="Calibri" w:hAnsi="Times New Roman" w:cs="Times New Roman"/>
                <w:color w:val="000000"/>
              </w:rPr>
              <w:t xml:space="preserve"> di prodotto ed accompagnato dal certificato di conformità alle norme sui dispositivi medici elettrici e dalle verifiche di s</w:t>
            </w:r>
            <w:r w:rsidR="00225A19">
              <w:rPr>
                <w:rFonts w:ascii="Times New Roman" w:eastAsia="Calibri" w:hAnsi="Times New Roman" w:cs="Times New Roman"/>
                <w:color w:val="000000"/>
              </w:rPr>
              <w:t>icurezza elettrica certificate.</w:t>
            </w:r>
          </w:p>
        </w:tc>
        <w:tc>
          <w:tcPr>
            <w:tcW w:w="1547" w:type="dxa"/>
            <w:tcBorders>
              <w:bottom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25</w:t>
            </w:r>
          </w:p>
        </w:tc>
      </w:tr>
      <w:tr w:rsidR="0058574E" w:rsidRPr="0058574E" w:rsidTr="00A50E6A">
        <w:tc>
          <w:tcPr>
            <w:tcW w:w="491" w:type="dxa"/>
            <w:tcBorders>
              <w:bottom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20</w:t>
            </w:r>
          </w:p>
        </w:tc>
        <w:tc>
          <w:tcPr>
            <w:tcW w:w="7993" w:type="dxa"/>
            <w:tcBorders>
              <w:bottom w:val="single" w:sz="4" w:space="0" w:color="auto"/>
            </w:tcBorders>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 xml:space="preserve">Garanzia e programma di manutenzione nel periodo di garanzia che includa almeno una visita di sicurezza elettrica certificata all’Anno </w:t>
            </w:r>
          </w:p>
        </w:tc>
        <w:tc>
          <w:tcPr>
            <w:tcW w:w="1547" w:type="dxa"/>
            <w:tcBorders>
              <w:bottom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5</w:t>
            </w:r>
          </w:p>
        </w:tc>
      </w:tr>
      <w:tr w:rsidR="0058574E" w:rsidRPr="0058574E" w:rsidTr="00A50E6A">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21</w:t>
            </w:r>
          </w:p>
        </w:tc>
        <w:tc>
          <w:tcPr>
            <w:tcW w:w="7993" w:type="dxa"/>
            <w:tcBorders>
              <w:top w:val="single" w:sz="4" w:space="0" w:color="auto"/>
              <w:left w:val="single" w:sz="4" w:space="0" w:color="auto"/>
              <w:bottom w:val="single" w:sz="4" w:space="0" w:color="auto"/>
              <w:right w:val="single" w:sz="4" w:space="0" w:color="auto"/>
            </w:tcBorders>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 xml:space="preserve">Assistenza tecnica in Regione Calabria e comunque ad una distanza da Cosenza non superiore a 300 Km </w:t>
            </w:r>
            <w:r w:rsidRPr="0058574E">
              <w:rPr>
                <w:rFonts w:ascii="Times New Roman" w:eastAsia="Calibri" w:hAnsi="Times New Roman" w:cs="Times New Roman"/>
              </w:rPr>
              <w:t>±10%</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5</w:t>
            </w:r>
          </w:p>
        </w:tc>
      </w:tr>
      <w:tr w:rsidR="0058574E" w:rsidRPr="0058574E" w:rsidTr="00A50E6A">
        <w:tc>
          <w:tcPr>
            <w:tcW w:w="491" w:type="dxa"/>
            <w:shd w:val="clear" w:color="auto" w:fill="auto"/>
          </w:tcPr>
          <w:p w:rsidR="0058574E" w:rsidRPr="0058574E" w:rsidRDefault="0058574E" w:rsidP="0058574E">
            <w:pPr>
              <w:autoSpaceDE w:val="0"/>
              <w:autoSpaceDN w:val="0"/>
              <w:adjustRightInd w:val="0"/>
              <w:spacing w:after="0" w:line="240" w:lineRule="auto"/>
              <w:rPr>
                <w:rFonts w:ascii="Calibri" w:eastAsia="Calibri" w:hAnsi="Calibri" w:cs="Times New Roman"/>
                <w:b/>
              </w:rPr>
            </w:pPr>
          </w:p>
        </w:tc>
        <w:tc>
          <w:tcPr>
            <w:tcW w:w="7993" w:type="dxa"/>
            <w:shd w:val="clear" w:color="auto" w:fill="auto"/>
          </w:tcPr>
          <w:p w:rsidR="0058574E" w:rsidRPr="0058574E" w:rsidRDefault="0058574E" w:rsidP="0058574E">
            <w:pPr>
              <w:autoSpaceDE w:val="0"/>
              <w:autoSpaceDN w:val="0"/>
              <w:adjustRightInd w:val="0"/>
              <w:spacing w:after="0" w:line="240" w:lineRule="auto"/>
              <w:jc w:val="right"/>
              <w:rPr>
                <w:rFonts w:ascii="Times New Roman" w:eastAsia="Calibri" w:hAnsi="Times New Roman" w:cs="Times New Roman"/>
                <w:b/>
                <w:color w:val="000000"/>
              </w:rPr>
            </w:pPr>
            <w:r w:rsidRPr="0058574E">
              <w:rPr>
                <w:rFonts w:ascii="Times New Roman" w:eastAsia="Calibri" w:hAnsi="Times New Roman" w:cs="Times New Roman"/>
                <w:b/>
                <w:color w:val="000000"/>
              </w:rPr>
              <w:t xml:space="preserve">TOTALE </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70</w:t>
            </w:r>
          </w:p>
        </w:tc>
      </w:tr>
    </w:tbl>
    <w:p w:rsidR="0058574E" w:rsidRPr="0058574E" w:rsidRDefault="0058574E" w:rsidP="0058574E">
      <w:pPr>
        <w:spacing w:after="0" w:line="240" w:lineRule="auto"/>
        <w:rPr>
          <w:rFonts w:ascii="Times New Roman" w:eastAsia="Times New Roman" w:hAnsi="Times New Roman" w:cs="Times New Roman"/>
          <w:sz w:val="24"/>
          <w:szCs w:val="24"/>
          <w:lang w:eastAsia="it-IT"/>
        </w:rPr>
      </w:pPr>
    </w:p>
    <w:p w:rsidR="0058574E" w:rsidRPr="0058574E" w:rsidRDefault="0058574E" w:rsidP="0058574E">
      <w:pPr>
        <w:autoSpaceDE w:val="0"/>
        <w:autoSpaceDN w:val="0"/>
        <w:adjustRightInd w:val="0"/>
        <w:spacing w:after="0" w:line="240" w:lineRule="auto"/>
        <w:rPr>
          <w:rFonts w:ascii="Times New Roman" w:eastAsia="Calibri" w:hAnsi="Times New Roman" w:cs="Times New Roman"/>
          <w:b/>
        </w:rPr>
      </w:pPr>
      <w:r w:rsidRPr="0058574E">
        <w:rPr>
          <w:rFonts w:ascii="Times New Roman" w:eastAsia="Calibri" w:hAnsi="Times New Roman" w:cs="Times New Roman"/>
          <w:b/>
        </w:rPr>
        <w:t>Nell’Offerta dovrà essere dichiarato che il microscopio  sarà messo a disposizione</w:t>
      </w:r>
      <w:r w:rsidR="00C24E4E">
        <w:rPr>
          <w:rFonts w:ascii="Times New Roman" w:eastAsia="Calibri" w:hAnsi="Times New Roman" w:cs="Times New Roman"/>
          <w:b/>
        </w:rPr>
        <w:t xml:space="preserve"> per il tempo di almeno una giornata</w:t>
      </w:r>
      <w:r w:rsidRPr="0058574E">
        <w:rPr>
          <w:rFonts w:ascii="Times New Roman" w:eastAsia="Calibri" w:hAnsi="Times New Roman" w:cs="Times New Roman"/>
          <w:b/>
        </w:rPr>
        <w:t xml:space="preserve">  presso la Sala Operatori</w:t>
      </w:r>
      <w:r w:rsidR="00C24E4E">
        <w:rPr>
          <w:rFonts w:ascii="Times New Roman" w:eastAsia="Calibri" w:hAnsi="Times New Roman" w:cs="Times New Roman"/>
          <w:b/>
        </w:rPr>
        <w:t xml:space="preserve">a </w:t>
      </w:r>
      <w:r w:rsidRPr="0058574E">
        <w:rPr>
          <w:rFonts w:ascii="Times New Roman" w:eastAsia="Calibri" w:hAnsi="Times New Roman" w:cs="Times New Roman"/>
          <w:b/>
        </w:rPr>
        <w:t>dell’UOC di Neurochirurgia  per l</w:t>
      </w:r>
      <w:r w:rsidR="00C24E4E">
        <w:rPr>
          <w:rFonts w:ascii="Times New Roman" w:eastAsia="Calibri" w:hAnsi="Times New Roman" w:cs="Times New Roman"/>
          <w:b/>
        </w:rPr>
        <w:t>a valutazione qualitativa previ</w:t>
      </w:r>
      <w:r w:rsidRPr="0058574E">
        <w:rPr>
          <w:rFonts w:ascii="Times New Roman" w:eastAsia="Calibri" w:hAnsi="Times New Roman" w:cs="Times New Roman"/>
          <w:b/>
        </w:rPr>
        <w:t xml:space="preserve"> accor</w:t>
      </w:r>
      <w:r w:rsidR="00C24E4E">
        <w:rPr>
          <w:rFonts w:ascii="Times New Roman" w:eastAsia="Calibri" w:hAnsi="Times New Roman" w:cs="Times New Roman"/>
          <w:b/>
        </w:rPr>
        <w:t>di con la commissione tecnica.</w:t>
      </w:r>
    </w:p>
    <w:p w:rsidR="0058574E" w:rsidRDefault="00F06AC0" w:rsidP="0058574E">
      <w:pPr>
        <w:autoSpaceDE w:val="0"/>
        <w:autoSpaceDN w:val="0"/>
        <w:adjustRightInd w:val="0"/>
        <w:spacing w:after="0" w:line="240" w:lineRule="auto"/>
        <w:rPr>
          <w:rFonts w:ascii="Times New Roman" w:eastAsia="Calibri" w:hAnsi="Times New Roman" w:cs="Times New Roman"/>
          <w:b/>
        </w:rPr>
      </w:pPr>
      <w:r>
        <w:rPr>
          <w:rFonts w:ascii="Times New Roman" w:eastAsia="Calibri" w:hAnsi="Times New Roman" w:cs="Times New Roman"/>
          <w:b/>
        </w:rPr>
        <w:t>La Commissione t</w:t>
      </w:r>
      <w:r w:rsidR="0058574E" w:rsidRPr="0058574E">
        <w:rPr>
          <w:rFonts w:ascii="Times New Roman" w:eastAsia="Calibri" w:hAnsi="Times New Roman" w:cs="Times New Roman"/>
          <w:b/>
        </w:rPr>
        <w:t>ecnica emetterà per questo un verbale che attesterà l’avvenuta pro</w:t>
      </w:r>
      <w:r w:rsidR="00C24E4E">
        <w:rPr>
          <w:rFonts w:ascii="Times New Roman" w:eastAsia="Calibri" w:hAnsi="Times New Roman" w:cs="Times New Roman"/>
          <w:b/>
        </w:rPr>
        <w:t>va del microscopio.</w:t>
      </w:r>
    </w:p>
    <w:p w:rsidR="00496DC8" w:rsidRDefault="00496DC8" w:rsidP="0058574E">
      <w:pPr>
        <w:autoSpaceDE w:val="0"/>
        <w:autoSpaceDN w:val="0"/>
        <w:adjustRightInd w:val="0"/>
        <w:spacing w:after="0" w:line="240" w:lineRule="auto"/>
        <w:rPr>
          <w:rFonts w:ascii="Times New Roman" w:eastAsia="Calibri" w:hAnsi="Times New Roman" w:cs="Times New Roman"/>
          <w:b/>
        </w:rPr>
      </w:pPr>
    </w:p>
    <w:p w:rsidR="007E4C6A" w:rsidRPr="0058574E" w:rsidRDefault="007E4C6A" w:rsidP="0058574E">
      <w:pPr>
        <w:autoSpaceDE w:val="0"/>
        <w:autoSpaceDN w:val="0"/>
        <w:adjustRightInd w:val="0"/>
        <w:spacing w:after="0" w:line="240" w:lineRule="auto"/>
        <w:rPr>
          <w:rFonts w:ascii="Times New Roman" w:eastAsia="Calibri" w:hAnsi="Times New Roman" w:cs="Times New Roman"/>
          <w:b/>
        </w:rPr>
      </w:pPr>
    </w:p>
    <w:p w:rsidR="0058574E" w:rsidRPr="0058574E" w:rsidRDefault="0058574E" w:rsidP="0058574E">
      <w:pPr>
        <w:spacing w:after="0" w:line="240" w:lineRule="auto"/>
        <w:rPr>
          <w:rFonts w:ascii="Times New Roman" w:eastAsia="Times New Roman" w:hAnsi="Times New Roman" w:cs="Times New Roman"/>
          <w:b/>
          <w:sz w:val="24"/>
          <w:szCs w:val="24"/>
          <w:u w:val="single"/>
          <w:lang w:eastAsia="it-IT"/>
        </w:rPr>
      </w:pPr>
      <w:r w:rsidRPr="0058574E">
        <w:rPr>
          <w:rFonts w:ascii="Times New Roman" w:eastAsia="Times New Roman" w:hAnsi="Times New Roman" w:cs="Times New Roman"/>
          <w:b/>
          <w:sz w:val="24"/>
          <w:szCs w:val="24"/>
          <w:lang w:eastAsia="it-IT"/>
        </w:rPr>
        <w:tab/>
      </w:r>
      <w:r w:rsidRPr="0058574E">
        <w:rPr>
          <w:rFonts w:ascii="Times New Roman" w:eastAsia="Times New Roman" w:hAnsi="Times New Roman" w:cs="Times New Roman"/>
          <w:b/>
          <w:sz w:val="24"/>
          <w:szCs w:val="24"/>
          <w:u w:val="single"/>
          <w:lang w:eastAsia="it-IT"/>
        </w:rPr>
        <w:t>LOTTO N. 2 : Sedia per Chirurgo</w:t>
      </w:r>
    </w:p>
    <w:p w:rsidR="0058574E" w:rsidRPr="0058574E" w:rsidRDefault="0058574E" w:rsidP="0058574E">
      <w:pPr>
        <w:spacing w:after="0" w:line="240" w:lineRule="auto"/>
        <w:rPr>
          <w:rFonts w:ascii="Times New Roman" w:eastAsia="Times New Roman" w:hAnsi="Times New Roman" w:cs="Times New Roman"/>
          <w:sz w:val="24"/>
          <w:szCs w:val="24"/>
          <w:lang w:eastAsia="it-IT"/>
        </w:rPr>
      </w:pPr>
    </w:p>
    <w:p w:rsidR="0058574E" w:rsidRPr="0058574E" w:rsidRDefault="00764BF9" w:rsidP="0058574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 xml:space="preserve">La sedia del chirurgo </w:t>
      </w:r>
      <w:r w:rsidR="0058574E" w:rsidRPr="0058574E">
        <w:rPr>
          <w:rFonts w:ascii="Times New Roman" w:eastAsia="Times New Roman" w:hAnsi="Times New Roman" w:cs="Times New Roman"/>
          <w:sz w:val="24"/>
          <w:szCs w:val="24"/>
          <w:lang w:eastAsia="it-IT"/>
        </w:rPr>
        <w:t>deve av</w:t>
      </w:r>
      <w:r w:rsidR="007F06AA">
        <w:rPr>
          <w:rFonts w:ascii="Times New Roman" w:eastAsia="Times New Roman" w:hAnsi="Times New Roman" w:cs="Times New Roman"/>
          <w:sz w:val="24"/>
          <w:szCs w:val="24"/>
          <w:lang w:eastAsia="it-IT"/>
        </w:rPr>
        <w:t>ere le seguenti caratteristiche</w:t>
      </w:r>
      <w:r w:rsidR="0058574E" w:rsidRPr="0058574E">
        <w:rPr>
          <w:rFonts w:ascii="Times New Roman" w:eastAsia="Times New Roman" w:hAnsi="Times New Roman" w:cs="Times New Roman"/>
          <w:sz w:val="24"/>
          <w:szCs w:val="24"/>
          <w:lang w:eastAsia="it-IT"/>
        </w:rPr>
        <w:t>:</w:t>
      </w:r>
    </w:p>
    <w:p w:rsidR="0058574E" w:rsidRPr="0058574E" w:rsidRDefault="0058574E" w:rsidP="0058574E">
      <w:pPr>
        <w:spacing w:after="0" w:line="240" w:lineRule="auto"/>
        <w:rPr>
          <w:rFonts w:ascii="Times New Roman" w:eastAsia="Times New Roman" w:hAnsi="Times New Roman" w:cs="Times New Roman"/>
          <w:sz w:val="24"/>
          <w:szCs w:val="24"/>
          <w:lang w:eastAsia="it-IT"/>
        </w:rPr>
      </w:pPr>
    </w:p>
    <w:p w:rsidR="0058574E" w:rsidRPr="0058574E" w:rsidRDefault="0058574E" w:rsidP="0058574E">
      <w:pPr>
        <w:spacing w:after="0" w:line="240" w:lineRule="auto"/>
        <w:ind w:left="426"/>
        <w:rPr>
          <w:rFonts w:ascii="Times New Roman" w:eastAsia="Times New Roman" w:hAnsi="Times New Roman" w:cs="Times New Roman"/>
          <w:sz w:val="24"/>
          <w:szCs w:val="24"/>
          <w:lang w:eastAsia="it-IT"/>
        </w:rPr>
      </w:pPr>
      <w:r w:rsidRPr="0058574E">
        <w:rPr>
          <w:rFonts w:ascii="Times New Roman" w:eastAsia="Times New Roman" w:hAnsi="Times New Roman" w:cs="Times New Roman"/>
          <w:sz w:val="24"/>
          <w:szCs w:val="24"/>
          <w:lang w:eastAsia="it-IT"/>
        </w:rPr>
        <w:t>1</w:t>
      </w:r>
      <w:r w:rsidRPr="0058574E">
        <w:rPr>
          <w:rFonts w:ascii="Times New Roman" w:eastAsia="Times New Roman" w:hAnsi="Times New Roman" w:cs="Times New Roman"/>
          <w:sz w:val="24"/>
          <w:szCs w:val="24"/>
          <w:lang w:eastAsia="it-IT"/>
        </w:rPr>
        <w:tab/>
        <w:t>deve essere dotata di ruote atte a garantire una buona manovrabilità e stabilità dura</w:t>
      </w:r>
      <w:r w:rsidR="00225A19">
        <w:rPr>
          <w:rFonts w:ascii="Times New Roman" w:eastAsia="Times New Roman" w:hAnsi="Times New Roman" w:cs="Times New Roman"/>
          <w:sz w:val="24"/>
          <w:szCs w:val="24"/>
          <w:lang w:eastAsia="it-IT"/>
        </w:rPr>
        <w:t xml:space="preserve">nte gli </w:t>
      </w:r>
      <w:r w:rsidR="00225A19">
        <w:rPr>
          <w:rFonts w:ascii="Times New Roman" w:eastAsia="Times New Roman" w:hAnsi="Times New Roman" w:cs="Times New Roman"/>
          <w:sz w:val="24"/>
          <w:szCs w:val="24"/>
          <w:lang w:eastAsia="it-IT"/>
        </w:rPr>
        <w:tab/>
        <w:t>interventi chirurgici.</w:t>
      </w:r>
      <w:r w:rsidRPr="0058574E">
        <w:rPr>
          <w:rFonts w:ascii="Times New Roman" w:eastAsia="Times New Roman" w:hAnsi="Times New Roman" w:cs="Times New Roman"/>
          <w:sz w:val="24"/>
          <w:szCs w:val="24"/>
          <w:lang w:eastAsia="it-IT"/>
        </w:rPr>
        <w:t xml:space="preserve"> Le ruote devono essere direzionabili e frenabili facilmente con un </w:t>
      </w:r>
      <w:r w:rsidRPr="0058574E">
        <w:rPr>
          <w:rFonts w:ascii="Times New Roman" w:eastAsia="Times New Roman" w:hAnsi="Times New Roman" w:cs="Times New Roman"/>
          <w:sz w:val="24"/>
          <w:szCs w:val="24"/>
          <w:lang w:eastAsia="it-IT"/>
        </w:rPr>
        <w:tab/>
        <w:t>unico comando, un altro comando deve gestire solo il dispositivo frena</w:t>
      </w:r>
      <w:r w:rsidR="00225A19">
        <w:rPr>
          <w:rFonts w:ascii="Times New Roman" w:eastAsia="Times New Roman" w:hAnsi="Times New Roman" w:cs="Times New Roman"/>
          <w:sz w:val="24"/>
          <w:szCs w:val="24"/>
          <w:lang w:eastAsia="it-IT"/>
        </w:rPr>
        <w:t>nte</w:t>
      </w:r>
      <w:r w:rsidRPr="0058574E">
        <w:rPr>
          <w:rFonts w:ascii="Times New Roman" w:eastAsia="Times New Roman" w:hAnsi="Times New Roman" w:cs="Times New Roman"/>
          <w:sz w:val="24"/>
          <w:szCs w:val="24"/>
          <w:lang w:eastAsia="it-IT"/>
        </w:rPr>
        <w:t>;</w:t>
      </w:r>
    </w:p>
    <w:p w:rsidR="0058574E" w:rsidRPr="0058574E" w:rsidRDefault="0058574E" w:rsidP="0058574E">
      <w:pPr>
        <w:spacing w:after="0" w:line="240" w:lineRule="auto"/>
        <w:ind w:left="426"/>
        <w:rPr>
          <w:rFonts w:ascii="Times New Roman" w:eastAsia="Times New Roman" w:hAnsi="Times New Roman" w:cs="Times New Roman"/>
          <w:sz w:val="24"/>
          <w:szCs w:val="24"/>
          <w:lang w:eastAsia="it-IT"/>
        </w:rPr>
      </w:pPr>
      <w:r w:rsidRPr="0058574E">
        <w:rPr>
          <w:rFonts w:ascii="Times New Roman" w:eastAsia="Times New Roman" w:hAnsi="Times New Roman" w:cs="Times New Roman"/>
          <w:sz w:val="24"/>
          <w:szCs w:val="24"/>
          <w:lang w:eastAsia="it-IT"/>
        </w:rPr>
        <w:t>2</w:t>
      </w:r>
      <w:r w:rsidRPr="0058574E">
        <w:rPr>
          <w:rFonts w:ascii="Times New Roman" w:eastAsia="Times New Roman" w:hAnsi="Times New Roman" w:cs="Times New Roman"/>
          <w:sz w:val="24"/>
          <w:szCs w:val="24"/>
          <w:lang w:eastAsia="it-IT"/>
        </w:rPr>
        <w:tab/>
        <w:t xml:space="preserve">deve essere dotata </w:t>
      </w:r>
      <w:r w:rsidR="009C3C4B">
        <w:rPr>
          <w:rFonts w:ascii="Times New Roman" w:eastAsia="Times New Roman" w:hAnsi="Times New Roman" w:cs="Times New Roman"/>
          <w:sz w:val="24"/>
          <w:szCs w:val="24"/>
          <w:lang w:eastAsia="it-IT"/>
        </w:rPr>
        <w:t>di comandi elettrici separati, attivabili anche con i piedi</w:t>
      </w:r>
      <w:r w:rsidRPr="0058574E">
        <w:rPr>
          <w:rFonts w:ascii="Times New Roman" w:eastAsia="Times New Roman" w:hAnsi="Times New Roman" w:cs="Times New Roman"/>
          <w:sz w:val="24"/>
          <w:szCs w:val="24"/>
          <w:lang w:eastAsia="it-IT"/>
        </w:rPr>
        <w:t xml:space="preserve">, per il </w:t>
      </w:r>
      <w:r w:rsidRPr="0058574E">
        <w:rPr>
          <w:rFonts w:ascii="Times New Roman" w:eastAsia="Times New Roman" w:hAnsi="Times New Roman" w:cs="Times New Roman"/>
          <w:sz w:val="24"/>
          <w:szCs w:val="24"/>
          <w:lang w:eastAsia="it-IT"/>
        </w:rPr>
        <w:tab/>
        <w:t>p</w:t>
      </w:r>
      <w:r w:rsidR="009C3C4B">
        <w:rPr>
          <w:rFonts w:ascii="Times New Roman" w:eastAsia="Times New Roman" w:hAnsi="Times New Roman" w:cs="Times New Roman"/>
          <w:sz w:val="24"/>
          <w:szCs w:val="24"/>
          <w:lang w:eastAsia="it-IT"/>
        </w:rPr>
        <w:t>osizionamento ergonomico ( alto</w:t>
      </w:r>
      <w:r w:rsidRPr="0058574E">
        <w:rPr>
          <w:rFonts w:ascii="Times New Roman" w:eastAsia="Times New Roman" w:hAnsi="Times New Roman" w:cs="Times New Roman"/>
          <w:sz w:val="24"/>
          <w:szCs w:val="24"/>
          <w:lang w:eastAsia="it-IT"/>
        </w:rPr>
        <w:t>,</w:t>
      </w:r>
      <w:r w:rsidR="009C3C4B">
        <w:rPr>
          <w:rFonts w:ascii="Times New Roman" w:eastAsia="Times New Roman" w:hAnsi="Times New Roman" w:cs="Times New Roman"/>
          <w:sz w:val="24"/>
          <w:szCs w:val="24"/>
          <w:lang w:eastAsia="it-IT"/>
        </w:rPr>
        <w:t xml:space="preserve"> </w:t>
      </w:r>
      <w:r w:rsidRPr="0058574E">
        <w:rPr>
          <w:rFonts w:ascii="Times New Roman" w:eastAsia="Times New Roman" w:hAnsi="Times New Roman" w:cs="Times New Roman"/>
          <w:sz w:val="24"/>
          <w:szCs w:val="24"/>
          <w:lang w:eastAsia="it-IT"/>
        </w:rPr>
        <w:t>basso</w:t>
      </w:r>
      <w:r w:rsidR="009C3C4B">
        <w:rPr>
          <w:rFonts w:ascii="Times New Roman" w:eastAsia="Times New Roman" w:hAnsi="Times New Roman" w:cs="Times New Roman"/>
          <w:sz w:val="24"/>
          <w:szCs w:val="24"/>
          <w:lang w:eastAsia="it-IT"/>
        </w:rPr>
        <w:t>) della seduta  e dei braccioli</w:t>
      </w:r>
      <w:r w:rsidRPr="0058574E">
        <w:rPr>
          <w:rFonts w:ascii="Times New Roman" w:eastAsia="Times New Roman" w:hAnsi="Times New Roman" w:cs="Times New Roman"/>
          <w:sz w:val="24"/>
          <w:szCs w:val="24"/>
          <w:lang w:eastAsia="it-IT"/>
        </w:rPr>
        <w:t>;</w:t>
      </w:r>
    </w:p>
    <w:p w:rsidR="0058574E" w:rsidRPr="0058574E" w:rsidRDefault="0058574E" w:rsidP="0058574E">
      <w:pPr>
        <w:spacing w:after="0" w:line="240" w:lineRule="auto"/>
        <w:ind w:left="426"/>
        <w:rPr>
          <w:rFonts w:ascii="Times New Roman" w:eastAsia="Times New Roman" w:hAnsi="Times New Roman" w:cs="Times New Roman"/>
          <w:sz w:val="24"/>
          <w:szCs w:val="24"/>
          <w:lang w:eastAsia="it-IT"/>
        </w:rPr>
      </w:pPr>
      <w:r w:rsidRPr="0058574E">
        <w:rPr>
          <w:rFonts w:ascii="Times New Roman" w:eastAsia="Times New Roman" w:hAnsi="Times New Roman" w:cs="Times New Roman"/>
          <w:sz w:val="24"/>
          <w:szCs w:val="24"/>
          <w:lang w:eastAsia="it-IT"/>
        </w:rPr>
        <w:t>3</w:t>
      </w:r>
      <w:r w:rsidRPr="0058574E">
        <w:rPr>
          <w:rFonts w:ascii="Times New Roman" w:eastAsia="Times New Roman" w:hAnsi="Times New Roman" w:cs="Times New Roman"/>
          <w:sz w:val="24"/>
          <w:szCs w:val="24"/>
          <w:lang w:eastAsia="it-IT"/>
        </w:rPr>
        <w:tab/>
        <w:t xml:space="preserve">i supporti e la seduta  devono essere rivestiti di materiale non poroso facilmente </w:t>
      </w:r>
      <w:r w:rsidRPr="0058574E">
        <w:rPr>
          <w:rFonts w:ascii="Times New Roman" w:eastAsia="Times New Roman" w:hAnsi="Times New Roman" w:cs="Times New Roman"/>
          <w:sz w:val="24"/>
          <w:szCs w:val="24"/>
          <w:lang w:eastAsia="it-IT"/>
        </w:rPr>
        <w:tab/>
      </w:r>
      <w:proofErr w:type="spellStart"/>
      <w:r w:rsidRPr="0058574E">
        <w:rPr>
          <w:rFonts w:ascii="Times New Roman" w:eastAsia="Times New Roman" w:hAnsi="Times New Roman" w:cs="Times New Roman"/>
          <w:sz w:val="24"/>
          <w:szCs w:val="24"/>
          <w:lang w:eastAsia="it-IT"/>
        </w:rPr>
        <w:t>sanificabile</w:t>
      </w:r>
      <w:proofErr w:type="spellEnd"/>
      <w:r w:rsidRPr="0058574E">
        <w:rPr>
          <w:rFonts w:ascii="Times New Roman" w:eastAsia="Times New Roman" w:hAnsi="Times New Roman" w:cs="Times New Roman"/>
          <w:sz w:val="24"/>
          <w:szCs w:val="24"/>
          <w:lang w:eastAsia="it-IT"/>
        </w:rPr>
        <w:t xml:space="preserve"> </w:t>
      </w:r>
      <w:r w:rsidRPr="0058574E">
        <w:rPr>
          <w:rFonts w:ascii="Times New Roman" w:eastAsia="Times New Roman" w:hAnsi="Times New Roman" w:cs="Times New Roman"/>
          <w:sz w:val="24"/>
          <w:szCs w:val="24"/>
          <w:lang w:eastAsia="it-IT"/>
        </w:rPr>
        <w:tab/>
        <w:t>( indicare prodotti e modalità di sanifi</w:t>
      </w:r>
      <w:r w:rsidR="009C3C4B">
        <w:rPr>
          <w:rFonts w:ascii="Times New Roman" w:eastAsia="Times New Roman" w:hAnsi="Times New Roman" w:cs="Times New Roman"/>
          <w:sz w:val="24"/>
          <w:szCs w:val="24"/>
          <w:lang w:eastAsia="it-IT"/>
        </w:rPr>
        <w:t xml:space="preserve">cazione della </w:t>
      </w:r>
      <w:proofErr w:type="spellStart"/>
      <w:r w:rsidR="009C3C4B">
        <w:rPr>
          <w:rFonts w:ascii="Times New Roman" w:eastAsia="Times New Roman" w:hAnsi="Times New Roman" w:cs="Times New Roman"/>
          <w:sz w:val="24"/>
          <w:szCs w:val="24"/>
          <w:lang w:eastAsia="it-IT"/>
        </w:rPr>
        <w:t>cuscineria</w:t>
      </w:r>
      <w:proofErr w:type="spellEnd"/>
      <w:r w:rsidR="009C3C4B">
        <w:rPr>
          <w:rFonts w:ascii="Times New Roman" w:eastAsia="Times New Roman" w:hAnsi="Times New Roman" w:cs="Times New Roman"/>
          <w:sz w:val="24"/>
          <w:szCs w:val="24"/>
          <w:lang w:eastAsia="it-IT"/>
        </w:rPr>
        <w:t xml:space="preserve"> ). La </w:t>
      </w:r>
      <w:proofErr w:type="spellStart"/>
      <w:r w:rsidRPr="0058574E">
        <w:rPr>
          <w:rFonts w:ascii="Times New Roman" w:eastAsia="Times New Roman" w:hAnsi="Times New Roman" w:cs="Times New Roman"/>
          <w:sz w:val="24"/>
          <w:szCs w:val="24"/>
          <w:lang w:eastAsia="it-IT"/>
        </w:rPr>
        <w:t>cuscineria</w:t>
      </w:r>
      <w:proofErr w:type="spellEnd"/>
      <w:r w:rsidRPr="0058574E">
        <w:rPr>
          <w:rFonts w:ascii="Times New Roman" w:eastAsia="Times New Roman" w:hAnsi="Times New Roman" w:cs="Times New Roman"/>
          <w:sz w:val="24"/>
          <w:szCs w:val="24"/>
          <w:lang w:eastAsia="it-IT"/>
        </w:rPr>
        <w:t xml:space="preserve">  ed </w:t>
      </w:r>
      <w:r w:rsidR="009C3C4B">
        <w:rPr>
          <w:rFonts w:ascii="Times New Roman" w:eastAsia="Times New Roman" w:hAnsi="Times New Roman" w:cs="Times New Roman"/>
          <w:sz w:val="24"/>
          <w:szCs w:val="24"/>
          <w:lang w:eastAsia="it-IT"/>
        </w:rPr>
        <w:t xml:space="preserve">i </w:t>
      </w:r>
      <w:r w:rsidRPr="0058574E">
        <w:rPr>
          <w:rFonts w:ascii="Times New Roman" w:eastAsia="Times New Roman" w:hAnsi="Times New Roman" w:cs="Times New Roman"/>
          <w:sz w:val="24"/>
          <w:szCs w:val="24"/>
          <w:lang w:eastAsia="it-IT"/>
        </w:rPr>
        <w:t xml:space="preserve">supporti </w:t>
      </w:r>
      <w:r w:rsidRPr="0058574E">
        <w:rPr>
          <w:rFonts w:ascii="Times New Roman" w:eastAsia="Times New Roman" w:hAnsi="Times New Roman" w:cs="Times New Roman"/>
          <w:sz w:val="24"/>
          <w:szCs w:val="24"/>
          <w:lang w:eastAsia="it-IT"/>
        </w:rPr>
        <w:tab/>
        <w:t>devon</w:t>
      </w:r>
      <w:r w:rsidR="009C3C4B">
        <w:rPr>
          <w:rFonts w:ascii="Times New Roman" w:eastAsia="Times New Roman" w:hAnsi="Times New Roman" w:cs="Times New Roman"/>
          <w:sz w:val="24"/>
          <w:szCs w:val="24"/>
          <w:lang w:eastAsia="it-IT"/>
        </w:rPr>
        <w:t xml:space="preserve">o essere </w:t>
      </w:r>
      <w:r w:rsidR="009C3C4B">
        <w:rPr>
          <w:rFonts w:ascii="Times New Roman" w:eastAsia="Times New Roman" w:hAnsi="Times New Roman" w:cs="Times New Roman"/>
          <w:sz w:val="24"/>
          <w:szCs w:val="24"/>
          <w:lang w:eastAsia="it-IT"/>
        </w:rPr>
        <w:tab/>
        <w:t xml:space="preserve">facilmente asportabili perle necessarie </w:t>
      </w:r>
      <w:r w:rsidRPr="0058574E">
        <w:rPr>
          <w:rFonts w:ascii="Times New Roman" w:eastAsia="Times New Roman" w:hAnsi="Times New Roman" w:cs="Times New Roman"/>
          <w:sz w:val="24"/>
          <w:szCs w:val="24"/>
          <w:lang w:eastAsia="it-IT"/>
        </w:rPr>
        <w:t>sostituz</w:t>
      </w:r>
      <w:r w:rsidR="009C3C4B">
        <w:rPr>
          <w:rFonts w:ascii="Times New Roman" w:eastAsia="Times New Roman" w:hAnsi="Times New Roman" w:cs="Times New Roman"/>
          <w:sz w:val="24"/>
          <w:szCs w:val="24"/>
          <w:lang w:eastAsia="it-IT"/>
        </w:rPr>
        <w:t>ioni dovute all’usura</w:t>
      </w:r>
      <w:r w:rsidRPr="0058574E">
        <w:rPr>
          <w:rFonts w:ascii="Times New Roman" w:eastAsia="Times New Roman" w:hAnsi="Times New Roman" w:cs="Times New Roman"/>
          <w:sz w:val="24"/>
          <w:szCs w:val="24"/>
          <w:lang w:eastAsia="it-IT"/>
        </w:rPr>
        <w:t>;</w:t>
      </w:r>
    </w:p>
    <w:p w:rsidR="0058574E" w:rsidRPr="0058574E" w:rsidRDefault="0058574E" w:rsidP="0058574E">
      <w:pPr>
        <w:spacing w:after="0" w:line="240" w:lineRule="auto"/>
        <w:ind w:left="426"/>
        <w:rPr>
          <w:rFonts w:ascii="Times New Roman" w:eastAsia="Times New Roman" w:hAnsi="Times New Roman" w:cs="Times New Roman"/>
          <w:sz w:val="24"/>
          <w:szCs w:val="24"/>
          <w:lang w:eastAsia="it-IT"/>
        </w:rPr>
      </w:pPr>
      <w:r w:rsidRPr="0058574E">
        <w:rPr>
          <w:rFonts w:ascii="Times New Roman" w:eastAsia="Times New Roman" w:hAnsi="Times New Roman" w:cs="Times New Roman"/>
          <w:sz w:val="24"/>
          <w:szCs w:val="24"/>
          <w:lang w:eastAsia="it-IT"/>
        </w:rPr>
        <w:t>4</w:t>
      </w:r>
      <w:r w:rsidRPr="0058574E">
        <w:rPr>
          <w:rFonts w:ascii="Times New Roman" w:eastAsia="Times New Roman" w:hAnsi="Times New Roman" w:cs="Times New Roman"/>
          <w:sz w:val="24"/>
          <w:szCs w:val="24"/>
          <w:lang w:eastAsia="it-IT"/>
        </w:rPr>
        <w:tab/>
        <w:t xml:space="preserve">deve essere dotata di movimentazione orizzontale della seduta del chirurgo per </w:t>
      </w:r>
      <w:r w:rsidRPr="0058574E">
        <w:rPr>
          <w:rFonts w:ascii="Times New Roman" w:eastAsia="Times New Roman" w:hAnsi="Times New Roman" w:cs="Times New Roman"/>
          <w:sz w:val="24"/>
          <w:szCs w:val="24"/>
          <w:lang w:eastAsia="it-IT"/>
        </w:rPr>
        <w:tab/>
        <w:t xml:space="preserve">l’adattamento </w:t>
      </w:r>
      <w:r w:rsidRPr="0058574E">
        <w:rPr>
          <w:rFonts w:ascii="Times New Roman" w:eastAsia="Times New Roman" w:hAnsi="Times New Roman" w:cs="Times New Roman"/>
          <w:sz w:val="24"/>
          <w:szCs w:val="24"/>
          <w:lang w:eastAsia="it-IT"/>
        </w:rPr>
        <w:tab/>
        <w:t>millimetrico verso il letto operatorio;</w:t>
      </w:r>
    </w:p>
    <w:p w:rsidR="0058574E" w:rsidRPr="0058574E" w:rsidRDefault="0058574E" w:rsidP="0058574E">
      <w:pPr>
        <w:spacing w:after="0" w:line="240" w:lineRule="auto"/>
        <w:ind w:left="426"/>
        <w:rPr>
          <w:rFonts w:ascii="Times New Roman" w:eastAsia="Times New Roman" w:hAnsi="Times New Roman" w:cs="Times New Roman"/>
          <w:sz w:val="24"/>
          <w:szCs w:val="24"/>
          <w:lang w:eastAsia="it-IT"/>
        </w:rPr>
      </w:pPr>
      <w:r w:rsidRPr="0058574E">
        <w:rPr>
          <w:rFonts w:ascii="Times New Roman" w:eastAsia="Times New Roman" w:hAnsi="Times New Roman" w:cs="Times New Roman"/>
          <w:sz w:val="24"/>
          <w:szCs w:val="24"/>
          <w:lang w:eastAsia="it-IT"/>
        </w:rPr>
        <w:lastRenderedPageBreak/>
        <w:t>5</w:t>
      </w:r>
      <w:r w:rsidRPr="0058574E">
        <w:rPr>
          <w:rFonts w:ascii="Times New Roman" w:eastAsia="Times New Roman" w:hAnsi="Times New Roman" w:cs="Times New Roman"/>
          <w:sz w:val="24"/>
          <w:szCs w:val="24"/>
          <w:lang w:eastAsia="it-IT"/>
        </w:rPr>
        <w:tab/>
        <w:t xml:space="preserve">la struttura metallica deve essere priva di spigoli vivi e facilmente </w:t>
      </w:r>
      <w:proofErr w:type="spellStart"/>
      <w:r w:rsidRPr="0058574E">
        <w:rPr>
          <w:rFonts w:ascii="Times New Roman" w:eastAsia="Times New Roman" w:hAnsi="Times New Roman" w:cs="Times New Roman"/>
          <w:sz w:val="24"/>
          <w:szCs w:val="24"/>
          <w:lang w:eastAsia="it-IT"/>
        </w:rPr>
        <w:t>sanificabile</w:t>
      </w:r>
      <w:proofErr w:type="spellEnd"/>
      <w:r w:rsidRPr="0058574E">
        <w:rPr>
          <w:rFonts w:ascii="Times New Roman" w:eastAsia="Times New Roman" w:hAnsi="Times New Roman" w:cs="Times New Roman"/>
          <w:sz w:val="24"/>
          <w:szCs w:val="24"/>
          <w:lang w:eastAsia="it-IT"/>
        </w:rPr>
        <w:t xml:space="preserve"> ( indicare </w:t>
      </w:r>
      <w:r w:rsidRPr="0058574E">
        <w:rPr>
          <w:rFonts w:ascii="Times New Roman" w:eastAsia="Times New Roman" w:hAnsi="Times New Roman" w:cs="Times New Roman"/>
          <w:sz w:val="24"/>
          <w:szCs w:val="24"/>
          <w:lang w:eastAsia="it-IT"/>
        </w:rPr>
        <w:tab/>
        <w:t>qualità del materiale con</w:t>
      </w:r>
      <w:r w:rsidR="009C3C4B">
        <w:rPr>
          <w:rFonts w:ascii="Times New Roman" w:eastAsia="Times New Roman" w:hAnsi="Times New Roman" w:cs="Times New Roman"/>
          <w:sz w:val="24"/>
          <w:szCs w:val="24"/>
          <w:lang w:eastAsia="it-IT"/>
        </w:rPr>
        <w:t xml:space="preserve"> cui è costruita la struttura )</w:t>
      </w:r>
      <w:r w:rsidRPr="0058574E">
        <w:rPr>
          <w:rFonts w:ascii="Times New Roman" w:eastAsia="Times New Roman" w:hAnsi="Times New Roman" w:cs="Times New Roman"/>
          <w:sz w:val="24"/>
          <w:szCs w:val="24"/>
          <w:lang w:eastAsia="it-IT"/>
        </w:rPr>
        <w:t>, indicare an</w:t>
      </w:r>
      <w:r w:rsidR="009C3C4B">
        <w:rPr>
          <w:rFonts w:ascii="Times New Roman" w:eastAsia="Times New Roman" w:hAnsi="Times New Roman" w:cs="Times New Roman"/>
          <w:sz w:val="24"/>
          <w:szCs w:val="24"/>
          <w:lang w:eastAsia="it-IT"/>
        </w:rPr>
        <w:t xml:space="preserve">che i  prodotti e le </w:t>
      </w:r>
      <w:r w:rsidR="009C3C4B">
        <w:rPr>
          <w:rFonts w:ascii="Times New Roman" w:eastAsia="Times New Roman" w:hAnsi="Times New Roman" w:cs="Times New Roman"/>
          <w:sz w:val="24"/>
          <w:szCs w:val="24"/>
          <w:lang w:eastAsia="it-IT"/>
        </w:rPr>
        <w:tab/>
        <w:t>modalità di sanificazione della stessa</w:t>
      </w:r>
      <w:r w:rsidRPr="0058574E">
        <w:rPr>
          <w:rFonts w:ascii="Times New Roman" w:eastAsia="Times New Roman" w:hAnsi="Times New Roman" w:cs="Times New Roman"/>
          <w:sz w:val="24"/>
          <w:szCs w:val="24"/>
          <w:lang w:eastAsia="it-IT"/>
        </w:rPr>
        <w:t>;</w:t>
      </w:r>
    </w:p>
    <w:p w:rsidR="0058574E" w:rsidRPr="0058574E" w:rsidRDefault="0058574E" w:rsidP="0058574E">
      <w:pPr>
        <w:spacing w:after="0" w:line="240" w:lineRule="auto"/>
        <w:ind w:left="426"/>
        <w:rPr>
          <w:rFonts w:ascii="Times New Roman" w:eastAsia="Times New Roman" w:hAnsi="Times New Roman" w:cs="Times New Roman"/>
          <w:sz w:val="24"/>
          <w:szCs w:val="24"/>
          <w:lang w:eastAsia="it-IT"/>
        </w:rPr>
      </w:pPr>
      <w:r w:rsidRPr="0058574E">
        <w:rPr>
          <w:rFonts w:ascii="Times New Roman" w:eastAsia="Times New Roman" w:hAnsi="Times New Roman" w:cs="Times New Roman"/>
          <w:sz w:val="24"/>
          <w:szCs w:val="24"/>
          <w:lang w:eastAsia="it-IT"/>
        </w:rPr>
        <w:t>6</w:t>
      </w:r>
      <w:r w:rsidRPr="0058574E">
        <w:rPr>
          <w:rFonts w:ascii="Times New Roman" w:eastAsia="Times New Roman" w:hAnsi="Times New Roman" w:cs="Times New Roman"/>
          <w:sz w:val="24"/>
          <w:szCs w:val="24"/>
          <w:lang w:eastAsia="it-IT"/>
        </w:rPr>
        <w:tab/>
        <w:t xml:space="preserve">deve essere dotata di batteria ricaricabile integrata con una autonomia da dichiarare in ore </w:t>
      </w:r>
      <w:r w:rsidRPr="0058574E">
        <w:rPr>
          <w:rFonts w:ascii="Times New Roman" w:eastAsia="Times New Roman" w:hAnsi="Times New Roman" w:cs="Times New Roman"/>
          <w:sz w:val="24"/>
          <w:szCs w:val="24"/>
          <w:lang w:eastAsia="it-IT"/>
        </w:rPr>
        <w:tab/>
        <w:t>compatibile con la durata media degli interventi neu</w:t>
      </w:r>
      <w:r w:rsidR="009C3C4B">
        <w:rPr>
          <w:rFonts w:ascii="Times New Roman" w:eastAsia="Times New Roman" w:hAnsi="Times New Roman" w:cs="Times New Roman"/>
          <w:sz w:val="24"/>
          <w:szCs w:val="24"/>
          <w:lang w:eastAsia="it-IT"/>
        </w:rPr>
        <w:t>rochirurgici stimabili in ore 7</w:t>
      </w:r>
      <w:r w:rsidRPr="0058574E">
        <w:rPr>
          <w:rFonts w:ascii="Times New Roman" w:eastAsia="Times New Roman" w:hAnsi="Times New Roman" w:cs="Times New Roman"/>
          <w:sz w:val="24"/>
          <w:szCs w:val="24"/>
          <w:lang w:eastAsia="it-IT"/>
        </w:rPr>
        <w:t>;</w:t>
      </w:r>
    </w:p>
    <w:p w:rsidR="0058574E" w:rsidRDefault="0058574E" w:rsidP="0058574E">
      <w:pPr>
        <w:spacing w:after="0" w:line="240" w:lineRule="auto"/>
        <w:ind w:left="426"/>
        <w:rPr>
          <w:rFonts w:ascii="Times New Roman" w:eastAsia="Times New Roman" w:hAnsi="Times New Roman" w:cs="Times New Roman"/>
          <w:sz w:val="24"/>
          <w:szCs w:val="24"/>
          <w:lang w:eastAsia="it-IT"/>
        </w:rPr>
      </w:pPr>
      <w:r w:rsidRPr="0058574E">
        <w:rPr>
          <w:rFonts w:ascii="Times New Roman" w:eastAsia="Times New Roman" w:hAnsi="Times New Roman" w:cs="Times New Roman"/>
          <w:sz w:val="24"/>
          <w:szCs w:val="24"/>
          <w:lang w:eastAsia="it-IT"/>
        </w:rPr>
        <w:t>7</w:t>
      </w:r>
      <w:r w:rsidRPr="0058574E">
        <w:rPr>
          <w:rFonts w:ascii="Times New Roman" w:eastAsia="Times New Roman" w:hAnsi="Times New Roman" w:cs="Times New Roman"/>
          <w:sz w:val="24"/>
          <w:szCs w:val="24"/>
          <w:lang w:eastAsia="it-IT"/>
        </w:rPr>
        <w:tab/>
        <w:t xml:space="preserve">deve essere dotata di supporto lombare regolabile per il corretto  posizionamento della </w:t>
      </w:r>
      <w:r w:rsidR="009C3C4B">
        <w:rPr>
          <w:rFonts w:ascii="Times New Roman" w:eastAsia="Times New Roman" w:hAnsi="Times New Roman" w:cs="Times New Roman"/>
          <w:sz w:val="24"/>
          <w:szCs w:val="24"/>
          <w:lang w:eastAsia="it-IT"/>
        </w:rPr>
        <w:tab/>
        <w:t>seduta ergonomica del chirurgo</w:t>
      </w:r>
      <w:r w:rsidR="00362892">
        <w:rPr>
          <w:rFonts w:ascii="Times New Roman" w:eastAsia="Times New Roman" w:hAnsi="Times New Roman" w:cs="Times New Roman"/>
          <w:sz w:val="24"/>
          <w:szCs w:val="24"/>
          <w:lang w:eastAsia="it-IT"/>
        </w:rPr>
        <w:t>.</w:t>
      </w:r>
    </w:p>
    <w:p w:rsidR="00362892" w:rsidRDefault="00362892" w:rsidP="0058574E">
      <w:pPr>
        <w:spacing w:after="0" w:line="240" w:lineRule="auto"/>
        <w:ind w:left="426"/>
        <w:rPr>
          <w:rFonts w:ascii="Times New Roman" w:eastAsia="Times New Roman" w:hAnsi="Times New Roman" w:cs="Times New Roman"/>
          <w:sz w:val="24"/>
          <w:szCs w:val="24"/>
          <w:lang w:eastAsia="it-IT"/>
        </w:rPr>
      </w:pPr>
    </w:p>
    <w:p w:rsidR="00362892" w:rsidRDefault="00362892" w:rsidP="0058574E">
      <w:pPr>
        <w:spacing w:after="0" w:line="240" w:lineRule="auto"/>
        <w:ind w:left="426"/>
        <w:rPr>
          <w:rFonts w:ascii="Times New Roman" w:eastAsia="Times New Roman" w:hAnsi="Times New Roman" w:cs="Times New Roman"/>
          <w:sz w:val="24"/>
          <w:szCs w:val="24"/>
          <w:lang w:eastAsia="it-IT"/>
        </w:rPr>
      </w:pPr>
    </w:p>
    <w:p w:rsidR="00362892" w:rsidRPr="00362892" w:rsidRDefault="00362892" w:rsidP="00362892">
      <w:pPr>
        <w:spacing w:after="0" w:line="240" w:lineRule="auto"/>
        <w:ind w:left="426"/>
        <w:jc w:val="center"/>
        <w:rPr>
          <w:rFonts w:ascii="Times New Roman" w:eastAsia="Times New Roman" w:hAnsi="Times New Roman" w:cs="Times New Roman"/>
          <w:b/>
          <w:sz w:val="24"/>
          <w:szCs w:val="24"/>
          <w:lang w:eastAsia="it-IT"/>
        </w:rPr>
      </w:pPr>
      <w:r w:rsidRPr="00362892">
        <w:rPr>
          <w:rFonts w:ascii="Times New Roman" w:eastAsia="Times New Roman" w:hAnsi="Times New Roman" w:cs="Times New Roman"/>
          <w:b/>
          <w:sz w:val="24"/>
          <w:szCs w:val="24"/>
          <w:lang w:eastAsia="it-IT"/>
        </w:rPr>
        <w:t>Costo presunto Sedia per Chirurgo € 15.000,00 (quindicimila/00) + IVA 22%</w:t>
      </w:r>
    </w:p>
    <w:p w:rsidR="0058574E" w:rsidRPr="0058574E" w:rsidRDefault="0058574E" w:rsidP="0058574E">
      <w:pPr>
        <w:spacing w:after="0" w:line="240" w:lineRule="auto"/>
        <w:rPr>
          <w:rFonts w:ascii="Times New Roman" w:eastAsia="Times New Roman" w:hAnsi="Times New Roman" w:cs="Times New Roman"/>
          <w:sz w:val="24"/>
          <w:szCs w:val="24"/>
          <w:lang w:eastAsia="it-IT"/>
        </w:rPr>
      </w:pPr>
    </w:p>
    <w:p w:rsidR="0058574E" w:rsidRPr="0058574E" w:rsidRDefault="0058574E" w:rsidP="0058574E">
      <w:pPr>
        <w:spacing w:after="0" w:line="240" w:lineRule="auto"/>
        <w:rPr>
          <w:rFonts w:ascii="Times New Roman" w:eastAsia="Times New Roman" w:hAnsi="Times New Roman" w:cs="Times New Roman"/>
          <w:sz w:val="24"/>
          <w:szCs w:val="24"/>
          <w:lang w:eastAsia="it-IT"/>
        </w:rPr>
      </w:pPr>
    </w:p>
    <w:p w:rsidR="0058574E" w:rsidRPr="0058574E" w:rsidRDefault="0058574E" w:rsidP="0058574E">
      <w:pPr>
        <w:spacing w:after="0" w:line="240" w:lineRule="auto"/>
        <w:rPr>
          <w:rFonts w:ascii="Times New Roman" w:eastAsia="Times New Roman" w:hAnsi="Times New Roman" w:cs="Times New Roman"/>
          <w:sz w:val="24"/>
          <w:szCs w:val="24"/>
          <w:lang w:eastAsia="it-IT"/>
        </w:rPr>
      </w:pPr>
    </w:p>
    <w:p w:rsidR="0058574E" w:rsidRPr="0058574E" w:rsidRDefault="0058574E" w:rsidP="0058574E">
      <w:pPr>
        <w:spacing w:after="0" w:line="240" w:lineRule="auto"/>
        <w:jc w:val="center"/>
        <w:rPr>
          <w:rFonts w:ascii="Times New Roman" w:eastAsia="Times New Roman" w:hAnsi="Times New Roman" w:cs="Times New Roman"/>
          <w:b/>
          <w:sz w:val="24"/>
          <w:szCs w:val="24"/>
          <w:lang w:eastAsia="it-IT"/>
        </w:rPr>
      </w:pPr>
      <w:r w:rsidRPr="0058574E">
        <w:rPr>
          <w:rFonts w:ascii="Times New Roman" w:eastAsia="Times New Roman" w:hAnsi="Times New Roman" w:cs="Times New Roman"/>
          <w:b/>
          <w:sz w:val="24"/>
          <w:szCs w:val="24"/>
          <w:lang w:eastAsia="it-IT"/>
        </w:rPr>
        <w:t>GRIGLIA DI VALUTAZIONE LOTTO N. 2</w:t>
      </w:r>
    </w:p>
    <w:p w:rsidR="0058574E" w:rsidRPr="0058574E" w:rsidRDefault="0058574E" w:rsidP="0058574E">
      <w:pPr>
        <w:autoSpaceDE w:val="0"/>
        <w:autoSpaceDN w:val="0"/>
        <w:adjustRightInd w:val="0"/>
        <w:spacing w:after="0" w:line="240" w:lineRule="auto"/>
        <w:rPr>
          <w:rFonts w:ascii="Times New Roman" w:eastAsia="Calibri"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7993"/>
        <w:gridCol w:w="1547"/>
      </w:tblGrid>
      <w:tr w:rsidR="0058574E" w:rsidRPr="0058574E" w:rsidTr="00A50E6A">
        <w:tc>
          <w:tcPr>
            <w:tcW w:w="491"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b/>
              </w:rPr>
            </w:pP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b/>
                <w:color w:val="000000"/>
              </w:rPr>
            </w:pPr>
          </w:p>
        </w:tc>
        <w:tc>
          <w:tcPr>
            <w:tcW w:w="1547" w:type="dxa"/>
            <w:shd w:val="clear" w:color="auto" w:fill="auto"/>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Punti</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deve essere dotata di ruote atte a garantire una buona manovrabilità e stabilità du</w:t>
            </w:r>
            <w:r w:rsidR="006F3339">
              <w:rPr>
                <w:rFonts w:ascii="Times New Roman" w:eastAsia="Calibri" w:hAnsi="Times New Roman" w:cs="Times New Roman"/>
                <w:color w:val="000000"/>
              </w:rPr>
              <w:t>rante gli interventi chirurgici</w:t>
            </w:r>
            <w:r w:rsidRPr="0058574E">
              <w:rPr>
                <w:rFonts w:ascii="Times New Roman" w:eastAsia="Calibri" w:hAnsi="Times New Roman" w:cs="Times New Roman"/>
                <w:color w:val="000000"/>
              </w:rPr>
              <w:t xml:space="preserve">. Le ruote devono essere direzionabili e frenabili facilmente con un unico comando, un altro comando deve gestire solo il dispositivo frenante  </w:t>
            </w:r>
          </w:p>
          <w:p w:rsidR="0058574E" w:rsidRPr="0058574E" w:rsidRDefault="0058574E" w:rsidP="0058574E">
            <w:pPr>
              <w:autoSpaceDE w:val="0"/>
              <w:autoSpaceDN w:val="0"/>
              <w:adjustRightInd w:val="0"/>
              <w:spacing w:after="0" w:line="240" w:lineRule="auto"/>
              <w:rPr>
                <w:rFonts w:ascii="Times New Roman" w:eastAsia="Calibri" w:hAnsi="Times New Roman" w:cs="Times New Roman"/>
              </w:rPr>
            </w:pP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2</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deve essere dotata di comandi elettrici separati  , attivabili anche con i piedi , per il p</w:t>
            </w:r>
            <w:r w:rsidR="006F3339">
              <w:rPr>
                <w:rFonts w:ascii="Times New Roman" w:eastAsia="Calibri" w:hAnsi="Times New Roman" w:cs="Times New Roman"/>
                <w:color w:val="000000"/>
              </w:rPr>
              <w:t>osizionamento ergonomico ( alto</w:t>
            </w:r>
            <w:r w:rsidRPr="0058574E">
              <w:rPr>
                <w:rFonts w:ascii="Times New Roman" w:eastAsia="Calibri" w:hAnsi="Times New Roman" w:cs="Times New Roman"/>
                <w:color w:val="000000"/>
              </w:rPr>
              <w:t>,</w:t>
            </w:r>
            <w:r w:rsidR="006F3339">
              <w:rPr>
                <w:rFonts w:ascii="Times New Roman" w:eastAsia="Calibri" w:hAnsi="Times New Roman" w:cs="Times New Roman"/>
                <w:color w:val="000000"/>
              </w:rPr>
              <w:t xml:space="preserve"> </w:t>
            </w:r>
            <w:r w:rsidRPr="0058574E">
              <w:rPr>
                <w:rFonts w:ascii="Times New Roman" w:eastAsia="Calibri" w:hAnsi="Times New Roman" w:cs="Times New Roman"/>
                <w:color w:val="000000"/>
              </w:rPr>
              <w:t>basso</w:t>
            </w:r>
            <w:r w:rsidR="006F3339">
              <w:rPr>
                <w:rFonts w:ascii="Times New Roman" w:eastAsia="Calibri" w:hAnsi="Times New Roman" w:cs="Times New Roman"/>
                <w:color w:val="000000"/>
              </w:rPr>
              <w:t>) della seduta  e dei braccioli</w:t>
            </w:r>
            <w:r w:rsidRPr="0058574E">
              <w:rPr>
                <w:rFonts w:ascii="Times New Roman" w:eastAsia="Calibri" w:hAnsi="Times New Roman" w:cs="Times New Roman"/>
                <w:color w:val="000000"/>
              </w:rPr>
              <w:t>;</w:t>
            </w:r>
          </w:p>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3</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 xml:space="preserve">i supporti e la seduta  devono essere rivestiti di materiale non poroso facilmente </w:t>
            </w:r>
            <w:proofErr w:type="spellStart"/>
            <w:r w:rsidRPr="0058574E">
              <w:rPr>
                <w:rFonts w:ascii="Times New Roman" w:eastAsia="Calibri" w:hAnsi="Times New Roman" w:cs="Times New Roman"/>
                <w:color w:val="000000"/>
              </w:rPr>
              <w:t>sanificabile</w:t>
            </w:r>
            <w:proofErr w:type="spellEnd"/>
            <w:r w:rsidRPr="0058574E">
              <w:rPr>
                <w:rFonts w:ascii="Times New Roman" w:eastAsia="Calibri" w:hAnsi="Times New Roman" w:cs="Times New Roman"/>
                <w:color w:val="000000"/>
              </w:rPr>
              <w:t xml:space="preserve"> ( indicare prodotti e modalità di sanificazione della </w:t>
            </w:r>
            <w:proofErr w:type="spellStart"/>
            <w:r w:rsidRPr="0058574E">
              <w:rPr>
                <w:rFonts w:ascii="Times New Roman" w:eastAsia="Calibri" w:hAnsi="Times New Roman" w:cs="Times New Roman"/>
                <w:color w:val="000000"/>
              </w:rPr>
              <w:t>cuscineria</w:t>
            </w:r>
            <w:proofErr w:type="spellEnd"/>
            <w:r w:rsidRPr="0058574E">
              <w:rPr>
                <w:rFonts w:ascii="Times New Roman" w:eastAsia="Calibri" w:hAnsi="Times New Roman" w:cs="Times New Roman"/>
                <w:color w:val="000000"/>
              </w:rPr>
              <w:t xml:space="preserve"> ). La </w:t>
            </w:r>
            <w:proofErr w:type="spellStart"/>
            <w:r w:rsidRPr="0058574E">
              <w:rPr>
                <w:rFonts w:ascii="Times New Roman" w:eastAsia="Calibri" w:hAnsi="Times New Roman" w:cs="Times New Roman"/>
                <w:color w:val="000000"/>
              </w:rPr>
              <w:t>cuscineria</w:t>
            </w:r>
            <w:proofErr w:type="spellEnd"/>
            <w:r w:rsidRPr="0058574E">
              <w:rPr>
                <w:rFonts w:ascii="Times New Roman" w:eastAsia="Calibri" w:hAnsi="Times New Roman" w:cs="Times New Roman"/>
                <w:color w:val="000000"/>
              </w:rPr>
              <w:t xml:space="preserve">  ed supporti </w:t>
            </w:r>
            <w:r w:rsidRPr="0058574E">
              <w:rPr>
                <w:rFonts w:ascii="Times New Roman" w:eastAsia="Calibri" w:hAnsi="Times New Roman" w:cs="Times New Roman"/>
                <w:color w:val="000000"/>
              </w:rPr>
              <w:tab/>
              <w:t xml:space="preserve">devono essere </w:t>
            </w:r>
            <w:r w:rsidRPr="0058574E">
              <w:rPr>
                <w:rFonts w:ascii="Times New Roman" w:eastAsia="Calibri" w:hAnsi="Times New Roman" w:cs="Times New Roman"/>
                <w:color w:val="000000"/>
              </w:rPr>
              <w:tab/>
              <w:t>facilmente asportabili perle necessarie sostituzi</w:t>
            </w:r>
            <w:r w:rsidR="006F3339">
              <w:rPr>
                <w:rFonts w:ascii="Times New Roman" w:eastAsia="Calibri" w:hAnsi="Times New Roman" w:cs="Times New Roman"/>
                <w:color w:val="000000"/>
              </w:rPr>
              <w:t>oni dovute all’usura</w:t>
            </w:r>
            <w:r w:rsidRPr="0058574E">
              <w:rPr>
                <w:rFonts w:ascii="Times New Roman" w:eastAsia="Calibri" w:hAnsi="Times New Roman" w:cs="Times New Roman"/>
                <w:color w:val="000000"/>
              </w:rPr>
              <w:t>;</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2</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4</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 xml:space="preserve">deve essere dotata di movimentazione orizzontale della seduta del chirurgo per l’adattamento </w:t>
            </w:r>
            <w:r w:rsidRPr="0058574E">
              <w:rPr>
                <w:rFonts w:ascii="Times New Roman" w:eastAsia="Calibri" w:hAnsi="Times New Roman" w:cs="Times New Roman"/>
                <w:color w:val="000000"/>
              </w:rPr>
              <w:tab/>
              <w:t>millimetrico verso il letto operatorio;</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5</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 xml:space="preserve">la struttura metallica deve essere priva di spigoli vivi e facilmente </w:t>
            </w:r>
            <w:proofErr w:type="spellStart"/>
            <w:r w:rsidRPr="0058574E">
              <w:rPr>
                <w:rFonts w:ascii="Times New Roman" w:eastAsia="Calibri" w:hAnsi="Times New Roman" w:cs="Times New Roman"/>
                <w:color w:val="000000"/>
              </w:rPr>
              <w:t>sanificabile</w:t>
            </w:r>
            <w:proofErr w:type="spellEnd"/>
            <w:r w:rsidRPr="0058574E">
              <w:rPr>
                <w:rFonts w:ascii="Times New Roman" w:eastAsia="Calibri" w:hAnsi="Times New Roman" w:cs="Times New Roman"/>
                <w:color w:val="000000"/>
              </w:rPr>
              <w:t xml:space="preserve"> ( indicare </w:t>
            </w:r>
            <w:r w:rsidRPr="0058574E">
              <w:rPr>
                <w:rFonts w:ascii="Times New Roman" w:eastAsia="Calibri" w:hAnsi="Times New Roman" w:cs="Times New Roman"/>
                <w:color w:val="000000"/>
              </w:rPr>
              <w:tab/>
              <w:t>qualità del materiale con</w:t>
            </w:r>
            <w:r w:rsidR="006F3339">
              <w:rPr>
                <w:rFonts w:ascii="Times New Roman" w:eastAsia="Calibri" w:hAnsi="Times New Roman" w:cs="Times New Roman"/>
                <w:color w:val="000000"/>
              </w:rPr>
              <w:t xml:space="preserve"> cui è costruita la struttura )</w:t>
            </w:r>
            <w:r w:rsidRPr="0058574E">
              <w:rPr>
                <w:rFonts w:ascii="Times New Roman" w:eastAsia="Calibri" w:hAnsi="Times New Roman" w:cs="Times New Roman"/>
                <w:color w:val="000000"/>
              </w:rPr>
              <w:t>, indicare a</w:t>
            </w:r>
            <w:r w:rsidR="006F3339">
              <w:rPr>
                <w:rFonts w:ascii="Times New Roman" w:eastAsia="Calibri" w:hAnsi="Times New Roman" w:cs="Times New Roman"/>
                <w:color w:val="000000"/>
              </w:rPr>
              <w:t xml:space="preserve">nche i  prodotti e le modalità </w:t>
            </w:r>
            <w:r w:rsidRPr="0058574E">
              <w:rPr>
                <w:rFonts w:ascii="Times New Roman" w:eastAsia="Calibri" w:hAnsi="Times New Roman" w:cs="Times New Roman"/>
                <w:color w:val="000000"/>
              </w:rPr>
              <w:t>di sanificazione della stessa</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2</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6</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deve essere dotata di batteria ricaricabile integrata con una autonomia da dichiarare in ore compatibile con la durata media degli interventi neurochirurgici stimabili in ore 7</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7</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deve essere dotata di supporto lombare regolabile per il corretto  posizionamento della</w:t>
            </w:r>
            <w:r w:rsidR="006F3339">
              <w:rPr>
                <w:rFonts w:ascii="Times New Roman" w:eastAsia="Calibri" w:hAnsi="Times New Roman" w:cs="Times New Roman"/>
                <w:color w:val="000000"/>
              </w:rPr>
              <w:t xml:space="preserve"> seduta ergonomica del chirurgo</w:t>
            </w:r>
            <w:r w:rsidRPr="0058574E">
              <w:rPr>
                <w:rFonts w:ascii="Times New Roman" w:eastAsia="Calibri" w:hAnsi="Times New Roman" w:cs="Times New Roman"/>
                <w:color w:val="000000"/>
              </w:rPr>
              <w:t>;</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6</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8</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rPr>
            </w:pPr>
            <w:r w:rsidRPr="0058574E">
              <w:rPr>
                <w:rFonts w:ascii="Times New Roman" w:eastAsia="Calibri" w:hAnsi="Times New Roman" w:cs="Times New Roman"/>
              </w:rPr>
              <w:t xml:space="preserve">Qualità delle movimentazioni elettriche </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15</w:t>
            </w:r>
          </w:p>
        </w:tc>
      </w:tr>
      <w:tr w:rsidR="0058574E" w:rsidRPr="0058574E" w:rsidTr="00A50E6A">
        <w:tc>
          <w:tcPr>
            <w:tcW w:w="491"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10</w:t>
            </w:r>
          </w:p>
        </w:tc>
        <w:tc>
          <w:tcPr>
            <w:tcW w:w="7993" w:type="dxa"/>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rPr>
            </w:pPr>
            <w:r w:rsidRPr="0058574E">
              <w:rPr>
                <w:rFonts w:ascii="Times New Roman" w:eastAsia="Calibri" w:hAnsi="Times New Roman" w:cs="Times New Roman"/>
              </w:rPr>
              <w:t xml:space="preserve">Prova della sedia offerta </w:t>
            </w:r>
          </w:p>
        </w:tc>
        <w:tc>
          <w:tcPr>
            <w:tcW w:w="1547" w:type="dxa"/>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15</w:t>
            </w:r>
          </w:p>
        </w:tc>
      </w:tr>
      <w:tr w:rsidR="0058574E" w:rsidRPr="0058574E" w:rsidTr="00A50E6A">
        <w:tc>
          <w:tcPr>
            <w:tcW w:w="491" w:type="dxa"/>
            <w:tcBorders>
              <w:bottom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11</w:t>
            </w:r>
          </w:p>
        </w:tc>
        <w:tc>
          <w:tcPr>
            <w:tcW w:w="7993" w:type="dxa"/>
            <w:tcBorders>
              <w:bottom w:val="single" w:sz="4" w:space="0" w:color="auto"/>
            </w:tcBorders>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 xml:space="preserve">Garanzia e programma di manutenzione nel periodo di garanzia che includa almeno una visita di sicurezza elettrica certificata all’Anno </w:t>
            </w:r>
          </w:p>
        </w:tc>
        <w:tc>
          <w:tcPr>
            <w:tcW w:w="1547" w:type="dxa"/>
            <w:tcBorders>
              <w:bottom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5</w:t>
            </w:r>
          </w:p>
        </w:tc>
      </w:tr>
      <w:tr w:rsidR="0058574E" w:rsidRPr="0058574E" w:rsidTr="00A50E6A">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b/>
              </w:rPr>
            </w:pPr>
            <w:r w:rsidRPr="0058574E">
              <w:rPr>
                <w:rFonts w:ascii="Times New Roman" w:eastAsia="Calibri" w:hAnsi="Times New Roman" w:cs="Times New Roman"/>
                <w:b/>
              </w:rPr>
              <w:t>12</w:t>
            </w:r>
          </w:p>
        </w:tc>
        <w:tc>
          <w:tcPr>
            <w:tcW w:w="7993" w:type="dxa"/>
            <w:tcBorders>
              <w:top w:val="single" w:sz="4" w:space="0" w:color="auto"/>
              <w:left w:val="single" w:sz="4" w:space="0" w:color="auto"/>
              <w:bottom w:val="single" w:sz="4" w:space="0" w:color="auto"/>
              <w:right w:val="single" w:sz="4" w:space="0" w:color="auto"/>
            </w:tcBorders>
            <w:shd w:val="clear" w:color="auto" w:fill="auto"/>
          </w:tcPr>
          <w:p w:rsidR="0058574E" w:rsidRPr="0058574E" w:rsidRDefault="0058574E" w:rsidP="0058574E">
            <w:pPr>
              <w:autoSpaceDE w:val="0"/>
              <w:autoSpaceDN w:val="0"/>
              <w:adjustRightInd w:val="0"/>
              <w:spacing w:after="0" w:line="240" w:lineRule="auto"/>
              <w:rPr>
                <w:rFonts w:ascii="Times New Roman" w:eastAsia="Calibri" w:hAnsi="Times New Roman" w:cs="Times New Roman"/>
                <w:color w:val="000000"/>
              </w:rPr>
            </w:pPr>
            <w:r w:rsidRPr="0058574E">
              <w:rPr>
                <w:rFonts w:ascii="Times New Roman" w:eastAsia="Calibri" w:hAnsi="Times New Roman" w:cs="Times New Roman"/>
                <w:color w:val="000000"/>
              </w:rPr>
              <w:t xml:space="preserve">Assistenza tecnica in Regione Calabria e comunque ad una distanza da Cosenza non superiore a 300 Km </w:t>
            </w:r>
            <w:r w:rsidRPr="0058574E">
              <w:rPr>
                <w:rFonts w:ascii="Times New Roman" w:eastAsia="Calibri" w:hAnsi="Times New Roman" w:cs="Times New Roman"/>
              </w:rPr>
              <w:t>±10%</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58574E" w:rsidRPr="0058574E" w:rsidRDefault="0058574E" w:rsidP="0058574E">
            <w:pPr>
              <w:autoSpaceDE w:val="0"/>
              <w:autoSpaceDN w:val="0"/>
              <w:adjustRightInd w:val="0"/>
              <w:spacing w:after="0" w:line="240" w:lineRule="auto"/>
              <w:jc w:val="center"/>
              <w:rPr>
                <w:rFonts w:ascii="Times New Roman" w:eastAsia="Calibri" w:hAnsi="Times New Roman" w:cs="Times New Roman"/>
              </w:rPr>
            </w:pPr>
            <w:r w:rsidRPr="0058574E">
              <w:rPr>
                <w:rFonts w:ascii="Times New Roman" w:eastAsia="Calibri" w:hAnsi="Times New Roman" w:cs="Times New Roman"/>
              </w:rPr>
              <w:t>5</w:t>
            </w:r>
          </w:p>
        </w:tc>
      </w:tr>
      <w:tr w:rsidR="0058574E" w:rsidRPr="0058574E" w:rsidTr="00A50E6A">
        <w:tc>
          <w:tcPr>
            <w:tcW w:w="491" w:type="dxa"/>
            <w:shd w:val="clear" w:color="auto" w:fill="auto"/>
          </w:tcPr>
          <w:p w:rsidR="0058574E" w:rsidRPr="0058574E" w:rsidRDefault="0058574E" w:rsidP="0058574E">
            <w:pPr>
              <w:autoSpaceDE w:val="0"/>
              <w:autoSpaceDN w:val="0"/>
              <w:adjustRightInd w:val="0"/>
              <w:spacing w:after="0" w:line="240" w:lineRule="auto"/>
              <w:rPr>
                <w:rFonts w:ascii="Calibri" w:eastAsia="Calibri" w:hAnsi="Calibri" w:cs="Times New Roman"/>
                <w:b/>
              </w:rPr>
            </w:pPr>
          </w:p>
        </w:tc>
        <w:tc>
          <w:tcPr>
            <w:tcW w:w="7993" w:type="dxa"/>
            <w:shd w:val="clear" w:color="auto" w:fill="auto"/>
          </w:tcPr>
          <w:p w:rsidR="0058574E" w:rsidRPr="0058574E" w:rsidRDefault="0058574E" w:rsidP="0058574E">
            <w:pPr>
              <w:autoSpaceDE w:val="0"/>
              <w:autoSpaceDN w:val="0"/>
              <w:adjustRightInd w:val="0"/>
              <w:spacing w:after="0" w:line="240" w:lineRule="auto"/>
              <w:jc w:val="right"/>
              <w:rPr>
                <w:rFonts w:ascii="Times New Roman" w:eastAsia="Calibri" w:hAnsi="Times New Roman" w:cs="Times New Roman"/>
                <w:b/>
                <w:color w:val="000000"/>
              </w:rPr>
            </w:pPr>
            <w:r w:rsidRPr="0058574E">
              <w:rPr>
                <w:rFonts w:ascii="Times New Roman" w:eastAsia="Calibri" w:hAnsi="Times New Roman" w:cs="Times New Roman"/>
                <w:b/>
                <w:color w:val="000000"/>
              </w:rPr>
              <w:t xml:space="preserve">TOTALE </w:t>
            </w:r>
          </w:p>
        </w:tc>
        <w:tc>
          <w:tcPr>
            <w:tcW w:w="1547" w:type="dxa"/>
            <w:shd w:val="clear" w:color="auto" w:fill="auto"/>
            <w:vAlign w:val="center"/>
          </w:tcPr>
          <w:p w:rsidR="0058574E" w:rsidRPr="0058574E" w:rsidRDefault="007F2CBD" w:rsidP="0058574E">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7</w:t>
            </w:r>
            <w:r w:rsidR="0058574E" w:rsidRPr="0058574E">
              <w:rPr>
                <w:rFonts w:ascii="Times New Roman" w:eastAsia="Calibri" w:hAnsi="Times New Roman" w:cs="Times New Roman"/>
                <w:b/>
              </w:rPr>
              <w:t>0</w:t>
            </w:r>
          </w:p>
        </w:tc>
      </w:tr>
    </w:tbl>
    <w:p w:rsidR="0058574E" w:rsidRPr="0058574E" w:rsidRDefault="0058574E" w:rsidP="0058574E">
      <w:pPr>
        <w:autoSpaceDE w:val="0"/>
        <w:autoSpaceDN w:val="0"/>
        <w:adjustRightInd w:val="0"/>
        <w:spacing w:after="0" w:line="240" w:lineRule="auto"/>
        <w:rPr>
          <w:rFonts w:ascii="Times New Roman" w:eastAsia="Calibri" w:hAnsi="Times New Roman" w:cs="Times New Roman"/>
          <w:b/>
        </w:rPr>
      </w:pPr>
    </w:p>
    <w:p w:rsidR="0058574E" w:rsidRPr="0058574E" w:rsidRDefault="0058574E" w:rsidP="0058574E">
      <w:pPr>
        <w:autoSpaceDE w:val="0"/>
        <w:autoSpaceDN w:val="0"/>
        <w:adjustRightInd w:val="0"/>
        <w:spacing w:after="0" w:line="240" w:lineRule="auto"/>
        <w:rPr>
          <w:rFonts w:ascii="Times New Roman" w:eastAsia="Calibri" w:hAnsi="Times New Roman" w:cs="Times New Roman"/>
          <w:b/>
        </w:rPr>
      </w:pPr>
      <w:r w:rsidRPr="0058574E">
        <w:rPr>
          <w:rFonts w:ascii="Times New Roman" w:eastAsia="Calibri" w:hAnsi="Times New Roman" w:cs="Times New Roman"/>
          <w:b/>
        </w:rPr>
        <w:t>Nell’Offerta dovrà essere dichiarato che la sedia  sarà messa a disposizione pe</w:t>
      </w:r>
      <w:r w:rsidR="009C3C4B">
        <w:rPr>
          <w:rFonts w:ascii="Times New Roman" w:eastAsia="Calibri" w:hAnsi="Times New Roman" w:cs="Times New Roman"/>
          <w:b/>
        </w:rPr>
        <w:t>r il tempo di almeno una giornata</w:t>
      </w:r>
      <w:r w:rsidRPr="0058574E">
        <w:rPr>
          <w:rFonts w:ascii="Times New Roman" w:eastAsia="Calibri" w:hAnsi="Times New Roman" w:cs="Times New Roman"/>
          <w:b/>
        </w:rPr>
        <w:t xml:space="preserve">  presso la Sala Operatoria dell’UOC di Neurochirurgia  per l</w:t>
      </w:r>
      <w:r w:rsidR="009C3C4B">
        <w:rPr>
          <w:rFonts w:ascii="Times New Roman" w:eastAsia="Calibri" w:hAnsi="Times New Roman" w:cs="Times New Roman"/>
          <w:b/>
        </w:rPr>
        <w:t>a valutazione qualitativa previ</w:t>
      </w:r>
      <w:r w:rsidRPr="0058574E">
        <w:rPr>
          <w:rFonts w:ascii="Times New Roman" w:eastAsia="Calibri" w:hAnsi="Times New Roman" w:cs="Times New Roman"/>
          <w:b/>
        </w:rPr>
        <w:t xml:space="preserve"> accordi con la commissione tecnica . </w:t>
      </w:r>
    </w:p>
    <w:p w:rsidR="0058574E" w:rsidRPr="0058574E" w:rsidRDefault="00F06AC0" w:rsidP="0058574E">
      <w:pPr>
        <w:autoSpaceDE w:val="0"/>
        <w:autoSpaceDN w:val="0"/>
        <w:adjustRightInd w:val="0"/>
        <w:spacing w:after="0" w:line="240" w:lineRule="auto"/>
        <w:rPr>
          <w:rFonts w:ascii="Times New Roman" w:eastAsia="Calibri" w:hAnsi="Times New Roman" w:cs="Times New Roman"/>
          <w:b/>
        </w:rPr>
      </w:pPr>
      <w:r>
        <w:rPr>
          <w:rFonts w:ascii="Times New Roman" w:eastAsia="Calibri" w:hAnsi="Times New Roman" w:cs="Times New Roman"/>
          <w:b/>
        </w:rPr>
        <w:t>La Commissione t</w:t>
      </w:r>
      <w:r w:rsidR="0058574E" w:rsidRPr="0058574E">
        <w:rPr>
          <w:rFonts w:ascii="Times New Roman" w:eastAsia="Calibri" w:hAnsi="Times New Roman" w:cs="Times New Roman"/>
          <w:b/>
        </w:rPr>
        <w:t>ecnica emetterà per questo un verbale che attesterà l’avvenuta p</w:t>
      </w:r>
      <w:r w:rsidR="009C3C4B">
        <w:rPr>
          <w:rFonts w:ascii="Times New Roman" w:eastAsia="Calibri" w:hAnsi="Times New Roman" w:cs="Times New Roman"/>
          <w:b/>
        </w:rPr>
        <w:t>rova della sedia per il chirurgo</w:t>
      </w:r>
      <w:r w:rsidR="0058574E" w:rsidRPr="0058574E">
        <w:rPr>
          <w:rFonts w:ascii="Times New Roman" w:eastAsia="Calibri" w:hAnsi="Times New Roman" w:cs="Times New Roman"/>
          <w:b/>
        </w:rPr>
        <w:t>.</w:t>
      </w:r>
    </w:p>
    <w:p w:rsidR="0058574E" w:rsidRPr="0058574E" w:rsidRDefault="0058574E" w:rsidP="0058574E">
      <w:pPr>
        <w:autoSpaceDE w:val="0"/>
        <w:autoSpaceDN w:val="0"/>
        <w:adjustRightInd w:val="0"/>
        <w:spacing w:after="0" w:line="240" w:lineRule="auto"/>
        <w:rPr>
          <w:rFonts w:ascii="Times New Roman" w:eastAsia="Calibri" w:hAnsi="Times New Roman" w:cs="Times New Roman"/>
          <w:b/>
        </w:rPr>
      </w:pPr>
    </w:p>
    <w:p w:rsidR="0058574E" w:rsidRPr="0058574E" w:rsidRDefault="0058574E" w:rsidP="0058574E">
      <w:pPr>
        <w:spacing w:after="0" w:line="240" w:lineRule="auto"/>
        <w:rPr>
          <w:rFonts w:ascii="Times New Roman" w:eastAsia="Times New Roman" w:hAnsi="Times New Roman" w:cs="Times New Roman"/>
          <w:sz w:val="20"/>
          <w:szCs w:val="20"/>
          <w:lang w:eastAsia="it-IT"/>
        </w:rPr>
      </w:pPr>
      <w:r w:rsidRPr="0058574E">
        <w:rPr>
          <w:rFonts w:ascii="Times New Roman" w:eastAsia="Times New Roman" w:hAnsi="Times New Roman" w:cs="Times New Roman"/>
          <w:sz w:val="20"/>
          <w:szCs w:val="20"/>
          <w:lang w:eastAsia="it-IT"/>
        </w:rPr>
        <w:t>Nell’offerta tecnica dovrà essere inserito il contratto di assistenza tecnica senza prezzo presentato in gara da dove si possa desumere il programma di assistenza tecnica che includa almeno una verifica funzionale ed una verifica elettrica all’anno</w:t>
      </w:r>
      <w:r w:rsidR="007627A4">
        <w:rPr>
          <w:rFonts w:ascii="Times New Roman" w:eastAsia="Times New Roman" w:hAnsi="Times New Roman" w:cs="Times New Roman"/>
          <w:sz w:val="20"/>
          <w:szCs w:val="20"/>
          <w:lang w:eastAsia="it-IT"/>
        </w:rPr>
        <w:t xml:space="preserve"> opportunamente certificate.</w:t>
      </w:r>
    </w:p>
    <w:p w:rsidR="0058574E" w:rsidRPr="0058574E" w:rsidRDefault="0058574E" w:rsidP="00971502">
      <w:pPr>
        <w:autoSpaceDE w:val="0"/>
        <w:autoSpaceDN w:val="0"/>
        <w:adjustRightInd w:val="0"/>
        <w:spacing w:after="0" w:line="240" w:lineRule="auto"/>
        <w:rPr>
          <w:rFonts w:ascii="Times New Roman" w:eastAsia="Times New Roman" w:hAnsi="Times New Roman" w:cs="Times New Roman"/>
          <w:i/>
          <w:sz w:val="24"/>
          <w:szCs w:val="24"/>
        </w:rPr>
      </w:pPr>
    </w:p>
    <w:p w:rsidR="0058574E" w:rsidRPr="0058574E" w:rsidRDefault="0058574E" w:rsidP="0058574E">
      <w:pPr>
        <w:spacing w:after="0" w:line="240" w:lineRule="auto"/>
        <w:ind w:left="720"/>
        <w:rPr>
          <w:rFonts w:ascii="Times New Roman" w:eastAsia="Times New Roman" w:hAnsi="Times New Roman" w:cs="Times New Roman"/>
          <w:i/>
        </w:rPr>
      </w:pPr>
      <w:r w:rsidRPr="0058574E">
        <w:rPr>
          <w:rFonts w:ascii="Times New Roman" w:eastAsia="Times New Roman" w:hAnsi="Times New Roman" w:cs="Times New Roman"/>
          <w:i/>
        </w:rPr>
        <w:lastRenderedPageBreak/>
        <w:t>I partecipanti alla gara devono produrre allegata all’offerta:</w:t>
      </w:r>
    </w:p>
    <w:p w:rsidR="0058574E" w:rsidRPr="0058574E" w:rsidRDefault="0058574E" w:rsidP="0058574E">
      <w:pPr>
        <w:numPr>
          <w:ilvl w:val="0"/>
          <w:numId w:val="1"/>
        </w:numPr>
        <w:spacing w:after="0" w:line="240" w:lineRule="auto"/>
        <w:rPr>
          <w:rFonts w:ascii="Times New Roman" w:eastAsia="Times New Roman" w:hAnsi="Times New Roman" w:cs="Times New Roman"/>
          <w:i/>
        </w:rPr>
      </w:pPr>
      <w:r w:rsidRPr="0058574E">
        <w:rPr>
          <w:rFonts w:ascii="Times New Roman" w:eastAsia="Times New Roman" w:hAnsi="Times New Roman" w:cs="Times New Roman"/>
          <w:i/>
        </w:rPr>
        <w:t xml:space="preserve"> Dic</w:t>
      </w:r>
      <w:r w:rsidR="00BB3C90">
        <w:rPr>
          <w:rFonts w:ascii="Times New Roman" w:eastAsia="Times New Roman" w:hAnsi="Times New Roman" w:cs="Times New Roman"/>
          <w:i/>
        </w:rPr>
        <w:t xml:space="preserve">hiarazione </w:t>
      </w:r>
      <w:r w:rsidRPr="0058574E">
        <w:rPr>
          <w:rFonts w:ascii="Times New Roman" w:eastAsia="Times New Roman" w:hAnsi="Times New Roman" w:cs="Times New Roman"/>
          <w:i/>
        </w:rPr>
        <w:t xml:space="preserve">della ditta produttrice che per l’apparecchiatura offerta in gara il centro di assistenza  è nella Regione Calabria e comunque ad una distanza da Cosenza non superiore a 300 Km +/- il 10% ; </w:t>
      </w:r>
    </w:p>
    <w:p w:rsidR="0058574E" w:rsidRDefault="0058574E" w:rsidP="0058574E">
      <w:pPr>
        <w:numPr>
          <w:ilvl w:val="0"/>
          <w:numId w:val="1"/>
        </w:numPr>
        <w:spacing w:after="0" w:line="240" w:lineRule="auto"/>
        <w:rPr>
          <w:rFonts w:ascii="Times New Roman" w:eastAsia="Times New Roman" w:hAnsi="Times New Roman" w:cs="Times New Roman"/>
          <w:i/>
        </w:rPr>
      </w:pPr>
      <w:r w:rsidRPr="0058574E">
        <w:rPr>
          <w:rFonts w:ascii="Times New Roman" w:eastAsia="Times New Roman" w:hAnsi="Times New Roman" w:cs="Times New Roman"/>
          <w:i/>
        </w:rPr>
        <w:t>Dichiarazione della ditta partecipante , pena l’esclusione , che indichi , qualora la ditta di assistenza non dovesse coincidere con la stessa ditta del marchio di produzione , se il marchio non è di un produttore collocato nella Nazione Italia , lo stesso produttore deve indicare formalmente il nominativo del distributore ufficiale sul territorio italiano con i relativi</w:t>
      </w:r>
      <w:r w:rsidR="00534174">
        <w:rPr>
          <w:rFonts w:ascii="Times New Roman" w:eastAsia="Times New Roman" w:hAnsi="Times New Roman" w:cs="Times New Roman"/>
          <w:i/>
        </w:rPr>
        <w:t xml:space="preserve"> recapiti postali e telefonici;</w:t>
      </w:r>
    </w:p>
    <w:p w:rsidR="009C3C4B" w:rsidRPr="0058574E" w:rsidRDefault="009C3C4B" w:rsidP="0058574E">
      <w:pPr>
        <w:numPr>
          <w:ilvl w:val="0"/>
          <w:numId w:val="1"/>
        </w:numPr>
        <w:spacing w:after="0" w:line="240" w:lineRule="auto"/>
        <w:rPr>
          <w:rFonts w:ascii="Times New Roman" w:eastAsia="Times New Roman" w:hAnsi="Times New Roman" w:cs="Times New Roman"/>
          <w:i/>
        </w:rPr>
      </w:pPr>
      <w:r>
        <w:rPr>
          <w:rFonts w:ascii="Times New Roman" w:eastAsia="Times New Roman" w:hAnsi="Times New Roman" w:cs="Times New Roman"/>
          <w:i/>
        </w:rPr>
        <w:t>I partecipanti alla gara devono prendere accordi con la commissione tecnica di gara per la prova dell’apparecchiatura. La commissione tecnica verbalizzerà l’avvenuta prova da sottoporre a punteggio nella griglia di valutazione.</w:t>
      </w:r>
    </w:p>
    <w:p w:rsidR="0058574E" w:rsidRPr="0058574E" w:rsidRDefault="0058574E" w:rsidP="0058574E">
      <w:pPr>
        <w:spacing w:after="0"/>
        <w:ind w:left="720"/>
        <w:jc w:val="both"/>
        <w:rPr>
          <w:rFonts w:ascii="Times New Roman" w:eastAsia="Times New Roman" w:hAnsi="Times New Roman" w:cs="Times New Roman"/>
          <w:sz w:val="20"/>
          <w:szCs w:val="20"/>
        </w:rPr>
      </w:pPr>
    </w:p>
    <w:p w:rsidR="0058574E" w:rsidRPr="00F06AC0" w:rsidRDefault="0058574E" w:rsidP="0058574E">
      <w:pPr>
        <w:spacing w:after="0" w:line="240" w:lineRule="auto"/>
        <w:rPr>
          <w:rFonts w:ascii="Times New Roman" w:eastAsia="Times New Roman" w:hAnsi="Times New Roman" w:cs="Times New Roman"/>
          <w:sz w:val="20"/>
          <w:szCs w:val="20"/>
          <w:u w:val="single"/>
          <w:lang w:eastAsia="it-IT"/>
        </w:rPr>
      </w:pPr>
      <w:r w:rsidRPr="00F06AC0">
        <w:rPr>
          <w:rFonts w:ascii="Times New Roman" w:eastAsia="Times New Roman" w:hAnsi="Times New Roman" w:cs="Times New Roman"/>
          <w:sz w:val="24"/>
          <w:szCs w:val="24"/>
          <w:u w:val="single"/>
          <w:lang w:eastAsia="it-IT"/>
        </w:rPr>
        <w:t>Nelle offerte tecniche dovrà essere inserito il contratto di assistenza tecnica senza prezzo presentato in gara da dove si possa desumere il programma di assistenza tecnica che includa almeno una verifica funzionale ed una verifica elettrica all’anno opportunamente certificate</w:t>
      </w:r>
      <w:r w:rsidR="001B296E" w:rsidRPr="00F06AC0">
        <w:rPr>
          <w:rFonts w:ascii="Times New Roman" w:eastAsia="Times New Roman" w:hAnsi="Times New Roman" w:cs="Times New Roman"/>
          <w:sz w:val="20"/>
          <w:szCs w:val="20"/>
          <w:u w:val="single"/>
          <w:lang w:eastAsia="it-IT"/>
        </w:rPr>
        <w:t>.</w:t>
      </w:r>
    </w:p>
    <w:p w:rsidR="0058574E" w:rsidRPr="00F06AC0" w:rsidRDefault="0058574E" w:rsidP="0058574E">
      <w:pPr>
        <w:autoSpaceDE w:val="0"/>
        <w:autoSpaceDN w:val="0"/>
        <w:adjustRightInd w:val="0"/>
        <w:spacing w:after="0" w:line="240" w:lineRule="auto"/>
        <w:rPr>
          <w:rFonts w:ascii="Times New Roman" w:eastAsia="Calibri" w:hAnsi="Times New Roman" w:cs="Times New Roman"/>
          <w:b/>
          <w:color w:val="000000"/>
          <w:sz w:val="20"/>
          <w:szCs w:val="20"/>
          <w:u w:val="single"/>
        </w:rPr>
      </w:pPr>
    </w:p>
    <w:p w:rsidR="0058574E" w:rsidRPr="0058574E" w:rsidRDefault="0058574E" w:rsidP="0058574E">
      <w:pPr>
        <w:autoSpaceDE w:val="0"/>
        <w:autoSpaceDN w:val="0"/>
        <w:adjustRightInd w:val="0"/>
        <w:spacing w:after="0" w:line="240" w:lineRule="auto"/>
        <w:rPr>
          <w:rFonts w:ascii="Times New Roman" w:eastAsia="Calibri" w:hAnsi="Times New Roman" w:cs="Times New Roman"/>
          <w:b/>
          <w:color w:val="000000"/>
          <w:sz w:val="20"/>
          <w:szCs w:val="20"/>
        </w:rPr>
      </w:pPr>
    </w:p>
    <w:p w:rsidR="0058574E" w:rsidRPr="0058574E" w:rsidRDefault="0058574E" w:rsidP="0058574E">
      <w:pPr>
        <w:autoSpaceDE w:val="0"/>
        <w:autoSpaceDN w:val="0"/>
        <w:adjustRightInd w:val="0"/>
        <w:spacing w:after="0" w:line="240" w:lineRule="auto"/>
        <w:rPr>
          <w:rFonts w:ascii="Times New Roman" w:eastAsia="Calibri" w:hAnsi="Times New Roman" w:cs="Times New Roman"/>
          <w:b/>
          <w:color w:val="000000"/>
          <w:sz w:val="20"/>
          <w:szCs w:val="20"/>
        </w:rPr>
      </w:pPr>
    </w:p>
    <w:p w:rsidR="0058574E" w:rsidRPr="0058574E" w:rsidRDefault="0058574E" w:rsidP="0058574E">
      <w:pPr>
        <w:autoSpaceDE w:val="0"/>
        <w:autoSpaceDN w:val="0"/>
        <w:adjustRightInd w:val="0"/>
        <w:spacing w:after="0" w:line="240" w:lineRule="auto"/>
        <w:rPr>
          <w:rFonts w:ascii="Times New Roman" w:eastAsia="Calibri" w:hAnsi="Times New Roman" w:cs="Times New Roman"/>
          <w:b/>
          <w:color w:val="000000"/>
          <w:sz w:val="20"/>
          <w:szCs w:val="20"/>
        </w:rPr>
      </w:pPr>
      <w:r w:rsidRPr="0058574E">
        <w:rPr>
          <w:rFonts w:ascii="Times New Roman" w:eastAsia="Calibri" w:hAnsi="Times New Roman" w:cs="Times New Roman"/>
          <w:b/>
          <w:color w:val="000000"/>
          <w:sz w:val="20"/>
          <w:szCs w:val="20"/>
        </w:rPr>
        <w:t>Il Direttore dell’UOC Ingegneria Clinica</w:t>
      </w:r>
      <w:r w:rsidRPr="0058574E">
        <w:rPr>
          <w:rFonts w:ascii="Times New Roman" w:eastAsia="Calibri" w:hAnsi="Times New Roman" w:cs="Times New Roman"/>
          <w:b/>
          <w:color w:val="000000"/>
          <w:sz w:val="20"/>
          <w:szCs w:val="20"/>
        </w:rPr>
        <w:tab/>
      </w:r>
      <w:r w:rsidRPr="0058574E">
        <w:rPr>
          <w:rFonts w:ascii="Times New Roman" w:eastAsia="Calibri" w:hAnsi="Times New Roman" w:cs="Times New Roman"/>
          <w:b/>
          <w:color w:val="000000"/>
          <w:sz w:val="20"/>
          <w:szCs w:val="20"/>
        </w:rPr>
        <w:tab/>
        <w:t xml:space="preserve">     </w:t>
      </w:r>
      <w:r w:rsidRPr="0058574E">
        <w:rPr>
          <w:rFonts w:ascii="Times New Roman" w:eastAsia="Calibri" w:hAnsi="Times New Roman" w:cs="Times New Roman"/>
          <w:b/>
          <w:color w:val="000000"/>
          <w:sz w:val="20"/>
          <w:szCs w:val="20"/>
        </w:rPr>
        <w:tab/>
        <w:t xml:space="preserve">    Il Direttore FF dell’UOC di Neurochirurgia           </w:t>
      </w:r>
    </w:p>
    <w:p w:rsidR="0058574E" w:rsidRPr="0058574E" w:rsidRDefault="0058574E" w:rsidP="0058574E">
      <w:pPr>
        <w:autoSpaceDE w:val="0"/>
        <w:autoSpaceDN w:val="0"/>
        <w:adjustRightInd w:val="0"/>
        <w:spacing w:after="0" w:line="240" w:lineRule="auto"/>
        <w:rPr>
          <w:rFonts w:ascii="Times New Roman" w:eastAsia="Calibri" w:hAnsi="Times New Roman" w:cs="Times New Roman"/>
          <w:b/>
          <w:color w:val="000000"/>
          <w:sz w:val="20"/>
          <w:szCs w:val="20"/>
        </w:rPr>
      </w:pPr>
    </w:p>
    <w:p w:rsidR="0058574E" w:rsidRPr="0058574E" w:rsidRDefault="0058574E" w:rsidP="0058574E">
      <w:pPr>
        <w:autoSpaceDE w:val="0"/>
        <w:autoSpaceDN w:val="0"/>
        <w:adjustRightInd w:val="0"/>
        <w:spacing w:after="0" w:line="240" w:lineRule="auto"/>
        <w:rPr>
          <w:rFonts w:ascii="Times New Roman" w:eastAsia="Times New Roman" w:hAnsi="Times New Roman" w:cs="Times New Roman"/>
          <w:b/>
          <w:bCs/>
          <w:sz w:val="20"/>
          <w:szCs w:val="24"/>
          <w:lang w:eastAsia="it-IT"/>
        </w:rPr>
      </w:pPr>
      <w:r w:rsidRPr="0058574E">
        <w:rPr>
          <w:rFonts w:ascii="Times New Roman" w:eastAsia="Calibri" w:hAnsi="Times New Roman" w:cs="Times New Roman"/>
          <w:b/>
          <w:color w:val="000000"/>
          <w:sz w:val="20"/>
          <w:szCs w:val="20"/>
        </w:rPr>
        <w:t xml:space="preserve">             Ing. Roberto STEFANO  </w:t>
      </w:r>
      <w:r w:rsidRPr="0058574E">
        <w:rPr>
          <w:rFonts w:ascii="Times New Roman" w:eastAsia="Calibri" w:hAnsi="Times New Roman" w:cs="Times New Roman"/>
          <w:b/>
          <w:color w:val="000000"/>
          <w:sz w:val="20"/>
          <w:szCs w:val="20"/>
        </w:rPr>
        <w:tab/>
      </w:r>
      <w:r w:rsidRPr="0058574E">
        <w:rPr>
          <w:rFonts w:ascii="Times New Roman" w:eastAsia="Calibri" w:hAnsi="Times New Roman" w:cs="Times New Roman"/>
          <w:b/>
          <w:color w:val="000000"/>
          <w:sz w:val="20"/>
          <w:szCs w:val="20"/>
        </w:rPr>
        <w:tab/>
      </w:r>
      <w:r w:rsidRPr="0058574E">
        <w:rPr>
          <w:rFonts w:ascii="Times New Roman" w:eastAsia="Calibri" w:hAnsi="Times New Roman" w:cs="Times New Roman"/>
          <w:b/>
          <w:color w:val="000000"/>
          <w:sz w:val="20"/>
          <w:szCs w:val="20"/>
        </w:rPr>
        <w:tab/>
      </w:r>
      <w:r w:rsidRPr="0058574E">
        <w:rPr>
          <w:rFonts w:ascii="Times New Roman" w:eastAsia="Calibri" w:hAnsi="Times New Roman" w:cs="Times New Roman"/>
          <w:b/>
          <w:color w:val="000000"/>
          <w:sz w:val="20"/>
          <w:szCs w:val="20"/>
        </w:rPr>
        <w:tab/>
        <w:t xml:space="preserve">                  Dr Salvatore Aiello </w:t>
      </w:r>
    </w:p>
    <w:p w:rsidR="008655F7" w:rsidRPr="00380BB7" w:rsidRDefault="00380BB7" w:rsidP="00380BB7">
      <w:pPr>
        <w:tabs>
          <w:tab w:val="left" w:pos="1575"/>
        </w:tabs>
      </w:pPr>
      <w:r>
        <w:tab/>
      </w:r>
    </w:p>
    <w:sectPr w:rsidR="008655F7" w:rsidRPr="00380BB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B6" w:rsidRDefault="00BD66B6" w:rsidP="001E50E9">
      <w:pPr>
        <w:spacing w:after="0" w:line="240" w:lineRule="auto"/>
      </w:pPr>
      <w:r>
        <w:separator/>
      </w:r>
    </w:p>
  </w:endnote>
  <w:endnote w:type="continuationSeparator" w:id="0">
    <w:p w:rsidR="00BD66B6" w:rsidRDefault="00BD66B6" w:rsidP="001E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E9" w:rsidRDefault="001E50E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82616"/>
      <w:docPartObj>
        <w:docPartGallery w:val="Page Numbers (Bottom of Page)"/>
        <w:docPartUnique/>
      </w:docPartObj>
    </w:sdtPr>
    <w:sdtEndPr/>
    <w:sdtContent>
      <w:p w:rsidR="001E50E9" w:rsidRDefault="001E50E9">
        <w:pPr>
          <w:pStyle w:val="Pidipagina"/>
          <w:jc w:val="right"/>
        </w:pPr>
        <w:r>
          <w:fldChar w:fldCharType="begin"/>
        </w:r>
        <w:r>
          <w:instrText>PAGE   \* MERGEFORMAT</w:instrText>
        </w:r>
        <w:r>
          <w:fldChar w:fldCharType="separate"/>
        </w:r>
        <w:r w:rsidR="00893B85">
          <w:rPr>
            <w:noProof/>
          </w:rPr>
          <w:t>6</w:t>
        </w:r>
        <w:r>
          <w:fldChar w:fldCharType="end"/>
        </w:r>
      </w:p>
    </w:sdtContent>
  </w:sdt>
  <w:p w:rsidR="001E50E9" w:rsidRDefault="001E50E9">
    <w:pPr>
      <w:pStyle w:val="Pidipagina"/>
    </w:pPr>
    <w:r>
      <w:t xml:space="preserve">Anno 2017  Numero gara </w:t>
    </w:r>
    <w:r w:rsidR="00125856">
      <w:t xml:space="preserve">ANAC </w:t>
    </w:r>
    <w:r>
      <w:t>6866973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E9" w:rsidRDefault="001E50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B6" w:rsidRDefault="00BD66B6" w:rsidP="001E50E9">
      <w:pPr>
        <w:spacing w:after="0" w:line="240" w:lineRule="auto"/>
      </w:pPr>
      <w:r>
        <w:separator/>
      </w:r>
    </w:p>
  </w:footnote>
  <w:footnote w:type="continuationSeparator" w:id="0">
    <w:p w:rsidR="00BD66B6" w:rsidRDefault="00BD66B6" w:rsidP="001E5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E9" w:rsidRDefault="001E50E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E9" w:rsidRDefault="001E50E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E9" w:rsidRDefault="001E50E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E79CD"/>
    <w:multiLevelType w:val="hybridMultilevel"/>
    <w:tmpl w:val="85F20B24"/>
    <w:lvl w:ilvl="0" w:tplc="8D66294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B7"/>
    <w:rsid w:val="00062602"/>
    <w:rsid w:val="000A1454"/>
    <w:rsid w:val="00125856"/>
    <w:rsid w:val="001B296E"/>
    <w:rsid w:val="001E50E9"/>
    <w:rsid w:val="00225A19"/>
    <w:rsid w:val="002A77A2"/>
    <w:rsid w:val="00327E8C"/>
    <w:rsid w:val="00362892"/>
    <w:rsid w:val="00380BB7"/>
    <w:rsid w:val="00385E05"/>
    <w:rsid w:val="0043019E"/>
    <w:rsid w:val="00464FF7"/>
    <w:rsid w:val="00496DC8"/>
    <w:rsid w:val="004C05CB"/>
    <w:rsid w:val="00534174"/>
    <w:rsid w:val="0058574E"/>
    <w:rsid w:val="006D1E94"/>
    <w:rsid w:val="006F3339"/>
    <w:rsid w:val="0074048D"/>
    <w:rsid w:val="007627A4"/>
    <w:rsid w:val="00764BF9"/>
    <w:rsid w:val="007E4C6A"/>
    <w:rsid w:val="007F06AA"/>
    <w:rsid w:val="007F2CBD"/>
    <w:rsid w:val="00801941"/>
    <w:rsid w:val="008655F7"/>
    <w:rsid w:val="00893B85"/>
    <w:rsid w:val="008C368B"/>
    <w:rsid w:val="008D7474"/>
    <w:rsid w:val="00971502"/>
    <w:rsid w:val="00991E96"/>
    <w:rsid w:val="009C3C4B"/>
    <w:rsid w:val="00A96F55"/>
    <w:rsid w:val="00B925B5"/>
    <w:rsid w:val="00BB3C90"/>
    <w:rsid w:val="00BD66B6"/>
    <w:rsid w:val="00C24E4E"/>
    <w:rsid w:val="00D04F44"/>
    <w:rsid w:val="00D65328"/>
    <w:rsid w:val="00D84ADB"/>
    <w:rsid w:val="00E16260"/>
    <w:rsid w:val="00F06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50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50E9"/>
  </w:style>
  <w:style w:type="paragraph" w:styleId="Pidipagina">
    <w:name w:val="footer"/>
    <w:basedOn w:val="Normale"/>
    <w:link w:val="PidipaginaCarattere"/>
    <w:uiPriority w:val="99"/>
    <w:unhideWhenUsed/>
    <w:rsid w:val="001E50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5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50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50E9"/>
  </w:style>
  <w:style w:type="paragraph" w:styleId="Pidipagina">
    <w:name w:val="footer"/>
    <w:basedOn w:val="Normale"/>
    <w:link w:val="PidipaginaCarattere"/>
    <w:uiPriority w:val="99"/>
    <w:unhideWhenUsed/>
    <w:rsid w:val="001E50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E560-93A9-4DB2-BCB3-5B89AFE0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2666</Words>
  <Characters>15199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RUSCELLO</dc:creator>
  <cp:lastModifiedBy>Enrica</cp:lastModifiedBy>
  <cp:revision>2</cp:revision>
  <dcterms:created xsi:type="dcterms:W3CDTF">2017-11-20T14:33:00Z</dcterms:created>
  <dcterms:modified xsi:type="dcterms:W3CDTF">2017-11-20T14:33:00Z</dcterms:modified>
</cp:coreProperties>
</file>